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17AD" w:rsidRPr="007317AD" w:rsidRDefault="007317AD" w:rsidP="007317AD">
      <w:pPr>
        <w:widowControl/>
        <w:shd w:val="clear" w:color="auto" w:fill="FFFFFF"/>
        <w:spacing w:before="150" w:after="300" w:line="390" w:lineRule="atLeast"/>
        <w:jc w:val="center"/>
        <w:outlineLvl w:val="0"/>
        <w:rPr>
          <w:rFonts w:ascii="微软雅黑" w:eastAsia="微软雅黑" w:hAnsi="微软雅黑" w:cs="宋体"/>
          <w:b/>
          <w:bCs/>
          <w:color w:val="333333"/>
          <w:kern w:val="36"/>
          <w:sz w:val="30"/>
          <w:szCs w:val="30"/>
        </w:rPr>
      </w:pPr>
      <w:r w:rsidRPr="007317AD">
        <w:rPr>
          <w:rFonts w:ascii="微软雅黑" w:eastAsia="微软雅黑" w:hAnsi="微软雅黑" w:cs="宋体" w:hint="eastAsia"/>
          <w:b/>
          <w:bCs/>
          <w:color w:val="333333"/>
          <w:kern w:val="36"/>
          <w:sz w:val="30"/>
          <w:szCs w:val="30"/>
        </w:rPr>
        <w:t>上海对外经贸大学国际交换生管理办法</w:t>
      </w:r>
    </w:p>
    <w:p w:rsidR="007317AD" w:rsidRPr="007317AD" w:rsidRDefault="007317AD" w:rsidP="007317AD">
      <w:pPr>
        <w:widowControl/>
        <w:shd w:val="clear" w:color="auto" w:fill="FFFFFF"/>
        <w:spacing w:after="150" w:line="360" w:lineRule="atLeast"/>
        <w:jc w:val="center"/>
        <w:rPr>
          <w:rFonts w:ascii="Arial" w:eastAsia="宋体" w:hAnsi="Arial" w:cs="Arial" w:hint="eastAsia"/>
          <w:color w:val="333333"/>
          <w:kern w:val="0"/>
          <w:szCs w:val="21"/>
        </w:rPr>
      </w:pPr>
      <w:r w:rsidRPr="007317AD">
        <w:rPr>
          <w:rFonts w:ascii="黑体" w:eastAsia="黑体" w:hAnsi="黑体" w:cs="Arial" w:hint="eastAsia"/>
          <w:color w:val="333333"/>
          <w:kern w:val="0"/>
          <w:sz w:val="24"/>
          <w:szCs w:val="24"/>
        </w:rPr>
        <w:t>第一章</w:t>
      </w:r>
      <w:r w:rsidRPr="007317AD">
        <w:rPr>
          <w:rFonts w:ascii="宋体" w:eastAsia="宋体" w:hAnsi="宋体" w:cs="宋体" w:hint="eastAsia"/>
          <w:color w:val="333333"/>
          <w:kern w:val="0"/>
          <w:sz w:val="24"/>
          <w:szCs w:val="24"/>
        </w:rPr>
        <w:t>  </w:t>
      </w:r>
      <w:r w:rsidRPr="007317AD">
        <w:rPr>
          <w:rFonts w:ascii="黑体" w:eastAsia="黑体" w:hAnsi="黑体" w:cs="Arial" w:hint="eastAsia"/>
          <w:color w:val="333333"/>
          <w:kern w:val="0"/>
          <w:sz w:val="24"/>
          <w:szCs w:val="24"/>
        </w:rPr>
        <w:t>总则</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第一条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为推进我校国际教育合作交流，规范国际交换生管理，强化协同育人的理念，明确各相关部门的职责，特制定本办法。</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第二条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国际交换生是指基于校际教育合作协议在我校与国外院校之间互派的全日制本科生和全日制研究生。</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国际交换生分为派出交换生与接收交换生两类。</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第三条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派出交换生赴国外院校交流的时间通常为一学期至</w:t>
      </w:r>
      <w:proofErr w:type="gramStart"/>
      <w:r w:rsidRPr="007317AD">
        <w:rPr>
          <w:rFonts w:ascii="宋体" w:eastAsia="宋体" w:hAnsi="宋体" w:cs="Arial" w:hint="eastAsia"/>
          <w:color w:val="333333"/>
          <w:kern w:val="0"/>
          <w:sz w:val="24"/>
          <w:szCs w:val="24"/>
        </w:rPr>
        <w:t>一</w:t>
      </w:r>
      <w:proofErr w:type="gramEnd"/>
      <w:r w:rsidRPr="007317AD">
        <w:rPr>
          <w:rFonts w:ascii="宋体" w:eastAsia="宋体" w:hAnsi="宋体" w:cs="Arial" w:hint="eastAsia"/>
          <w:color w:val="333333"/>
          <w:kern w:val="0"/>
          <w:sz w:val="24"/>
          <w:szCs w:val="24"/>
        </w:rPr>
        <w:t>学年。中外合作办学项目全日制本科生和全日制研究生参加交换</w:t>
      </w:r>
      <w:proofErr w:type="gramStart"/>
      <w:r w:rsidRPr="007317AD">
        <w:rPr>
          <w:rFonts w:ascii="宋体" w:eastAsia="宋体" w:hAnsi="宋体" w:cs="Arial" w:hint="eastAsia"/>
          <w:color w:val="333333"/>
          <w:kern w:val="0"/>
          <w:sz w:val="24"/>
          <w:szCs w:val="24"/>
        </w:rPr>
        <w:t>生项目</w:t>
      </w:r>
      <w:proofErr w:type="gramEnd"/>
      <w:r w:rsidRPr="007317AD">
        <w:rPr>
          <w:rFonts w:ascii="宋体" w:eastAsia="宋体" w:hAnsi="宋体" w:cs="Arial" w:hint="eastAsia"/>
          <w:color w:val="333333"/>
          <w:kern w:val="0"/>
          <w:sz w:val="24"/>
          <w:szCs w:val="24"/>
        </w:rPr>
        <w:t>应事先征得国外合作院校的同意，并事先确定在交流项目中所取得的学分能否抵扣外方课程学分。</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第四条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学校通过完善机制、规范管理、明确责任、强化服务等方式，大力促进国际交换</w:t>
      </w:r>
      <w:proofErr w:type="gramStart"/>
      <w:r w:rsidRPr="007317AD">
        <w:rPr>
          <w:rFonts w:ascii="宋体" w:eastAsia="宋体" w:hAnsi="宋体" w:cs="Arial" w:hint="eastAsia"/>
          <w:color w:val="333333"/>
          <w:kern w:val="0"/>
          <w:sz w:val="24"/>
          <w:szCs w:val="24"/>
        </w:rPr>
        <w:t>生项目</w:t>
      </w:r>
      <w:proofErr w:type="gramEnd"/>
      <w:r w:rsidRPr="007317AD">
        <w:rPr>
          <w:rFonts w:ascii="宋体" w:eastAsia="宋体" w:hAnsi="宋体" w:cs="Arial" w:hint="eastAsia"/>
          <w:color w:val="333333"/>
          <w:kern w:val="0"/>
          <w:sz w:val="24"/>
          <w:szCs w:val="24"/>
        </w:rPr>
        <w:t>的发展。</w:t>
      </w:r>
    </w:p>
    <w:p w:rsidR="007317AD" w:rsidRPr="007317AD" w:rsidRDefault="007317AD" w:rsidP="007317AD">
      <w:pPr>
        <w:widowControl/>
        <w:shd w:val="clear" w:color="auto" w:fill="FFFFFF"/>
        <w:spacing w:after="150" w:line="360" w:lineRule="atLeast"/>
        <w:ind w:firstLine="48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 </w:t>
      </w:r>
    </w:p>
    <w:p w:rsidR="007317AD" w:rsidRPr="007317AD" w:rsidRDefault="007317AD" w:rsidP="007317AD">
      <w:pPr>
        <w:widowControl/>
        <w:shd w:val="clear" w:color="auto" w:fill="FFFFFF"/>
        <w:spacing w:after="150" w:line="360" w:lineRule="atLeast"/>
        <w:jc w:val="center"/>
        <w:rPr>
          <w:rFonts w:ascii="Arial" w:eastAsia="宋体" w:hAnsi="Arial" w:cs="Arial"/>
          <w:color w:val="333333"/>
          <w:kern w:val="0"/>
          <w:szCs w:val="21"/>
        </w:rPr>
      </w:pPr>
      <w:r w:rsidRPr="007317AD">
        <w:rPr>
          <w:rFonts w:ascii="黑体" w:eastAsia="黑体" w:hAnsi="黑体" w:cs="Arial" w:hint="eastAsia"/>
          <w:color w:val="333333"/>
          <w:kern w:val="0"/>
          <w:sz w:val="24"/>
          <w:szCs w:val="24"/>
        </w:rPr>
        <w:t>第二章</w:t>
      </w:r>
      <w:r w:rsidRPr="007317AD">
        <w:rPr>
          <w:rFonts w:ascii="宋体" w:eastAsia="宋体" w:hAnsi="宋体" w:cs="宋体" w:hint="eastAsia"/>
          <w:color w:val="333333"/>
          <w:kern w:val="0"/>
          <w:sz w:val="24"/>
          <w:szCs w:val="24"/>
        </w:rPr>
        <w:t>  </w:t>
      </w:r>
      <w:r w:rsidRPr="007317AD">
        <w:rPr>
          <w:rFonts w:ascii="黑体" w:eastAsia="黑体" w:hAnsi="黑体" w:cs="Arial" w:hint="eastAsia"/>
          <w:color w:val="333333"/>
          <w:kern w:val="0"/>
          <w:sz w:val="24"/>
          <w:szCs w:val="24"/>
        </w:rPr>
        <w:t>管理机构</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第五条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留学生办公室为国际交换</w:t>
      </w:r>
      <w:proofErr w:type="gramStart"/>
      <w:r w:rsidRPr="007317AD">
        <w:rPr>
          <w:rFonts w:ascii="宋体" w:eastAsia="宋体" w:hAnsi="宋体" w:cs="Arial" w:hint="eastAsia"/>
          <w:color w:val="333333"/>
          <w:kern w:val="0"/>
          <w:sz w:val="24"/>
          <w:szCs w:val="24"/>
        </w:rPr>
        <w:t>生项目</w:t>
      </w:r>
      <w:proofErr w:type="gramEnd"/>
      <w:r w:rsidRPr="007317AD">
        <w:rPr>
          <w:rFonts w:ascii="宋体" w:eastAsia="宋体" w:hAnsi="宋体" w:cs="Arial" w:hint="eastAsia"/>
          <w:color w:val="333333"/>
          <w:kern w:val="0"/>
          <w:sz w:val="24"/>
          <w:szCs w:val="24"/>
        </w:rPr>
        <w:t>的主管部门，负责国际交换</w:t>
      </w:r>
      <w:proofErr w:type="gramStart"/>
      <w:r w:rsidRPr="007317AD">
        <w:rPr>
          <w:rFonts w:ascii="宋体" w:eastAsia="宋体" w:hAnsi="宋体" w:cs="Arial" w:hint="eastAsia"/>
          <w:color w:val="333333"/>
          <w:kern w:val="0"/>
          <w:sz w:val="24"/>
          <w:szCs w:val="24"/>
        </w:rPr>
        <w:t>生项目</w:t>
      </w:r>
      <w:proofErr w:type="gramEnd"/>
      <w:r w:rsidRPr="007317AD">
        <w:rPr>
          <w:rFonts w:ascii="宋体" w:eastAsia="宋体" w:hAnsi="宋体" w:cs="Arial" w:hint="eastAsia"/>
          <w:color w:val="333333"/>
          <w:kern w:val="0"/>
          <w:sz w:val="24"/>
          <w:szCs w:val="24"/>
        </w:rPr>
        <w:t>协议的谈判、签约，协议相关信息（学校、专业、课程、学分、选拔计划等）的统一发布，项目实施过程中相关工作的协调和管理，国际交换生的年度统计汇总工作。</w:t>
      </w:r>
    </w:p>
    <w:p w:rsidR="007317AD" w:rsidRPr="007317AD" w:rsidRDefault="007317AD" w:rsidP="007317AD">
      <w:pPr>
        <w:widowControl/>
        <w:shd w:val="clear" w:color="auto" w:fill="FFFFFF"/>
        <w:spacing w:after="150" w:line="360" w:lineRule="atLeast"/>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    留学生办公室负责全校性派出交换生的选拔和管理工作以及接收交换生的来华手续、入学教育与日常管理工作。学生</w:t>
      </w:r>
      <w:proofErr w:type="gramStart"/>
      <w:r w:rsidRPr="007317AD">
        <w:rPr>
          <w:rFonts w:ascii="宋体" w:eastAsia="宋体" w:hAnsi="宋体" w:cs="Arial" w:hint="eastAsia"/>
          <w:color w:val="333333"/>
          <w:kern w:val="0"/>
          <w:sz w:val="24"/>
          <w:szCs w:val="24"/>
        </w:rPr>
        <w:t>处参与</w:t>
      </w:r>
      <w:proofErr w:type="gramEnd"/>
      <w:r w:rsidRPr="007317AD">
        <w:rPr>
          <w:rFonts w:ascii="宋体" w:eastAsia="宋体" w:hAnsi="宋体" w:cs="Arial" w:hint="eastAsia"/>
          <w:color w:val="333333"/>
          <w:kern w:val="0"/>
          <w:sz w:val="24"/>
          <w:szCs w:val="24"/>
        </w:rPr>
        <w:t>全校性派出交换生的选拔工作。</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第六条</w:t>
      </w:r>
      <w:r w:rsidRPr="007317AD">
        <w:rPr>
          <w:rFonts w:ascii="宋体" w:eastAsia="宋体" w:hAnsi="宋体" w:cs="Arial" w:hint="eastAsia"/>
          <w:color w:val="333333"/>
          <w:kern w:val="0"/>
          <w:sz w:val="24"/>
          <w:szCs w:val="24"/>
        </w:rPr>
        <w:t> 外事处对国际交换</w:t>
      </w:r>
      <w:proofErr w:type="gramStart"/>
      <w:r w:rsidRPr="007317AD">
        <w:rPr>
          <w:rFonts w:ascii="宋体" w:eastAsia="宋体" w:hAnsi="宋体" w:cs="Arial" w:hint="eastAsia"/>
          <w:color w:val="333333"/>
          <w:kern w:val="0"/>
          <w:sz w:val="24"/>
          <w:szCs w:val="24"/>
        </w:rPr>
        <w:t>生项目</w:t>
      </w:r>
      <w:proofErr w:type="gramEnd"/>
      <w:r w:rsidRPr="007317AD">
        <w:rPr>
          <w:rFonts w:ascii="宋体" w:eastAsia="宋体" w:hAnsi="宋体" w:cs="Arial" w:hint="eastAsia"/>
          <w:color w:val="333333"/>
          <w:kern w:val="0"/>
          <w:sz w:val="24"/>
          <w:szCs w:val="24"/>
        </w:rPr>
        <w:t>协议具有审核责任。</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第七条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教务处、研究生院主要负责国际交换生的课程选修、学分转换及学籍管理工作。</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第八条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各学院负责派出交换生的学习计划确定以及接收交换生的课程教学。</w:t>
      </w:r>
    </w:p>
    <w:p w:rsidR="007317AD" w:rsidRPr="007317AD" w:rsidRDefault="007317AD" w:rsidP="007317AD">
      <w:pPr>
        <w:widowControl/>
        <w:shd w:val="clear" w:color="auto" w:fill="FFFFFF"/>
        <w:spacing w:after="150" w:line="360" w:lineRule="atLeast"/>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 </w:t>
      </w:r>
    </w:p>
    <w:p w:rsidR="007317AD" w:rsidRPr="007317AD" w:rsidRDefault="007317AD" w:rsidP="007317AD">
      <w:pPr>
        <w:widowControl/>
        <w:shd w:val="clear" w:color="auto" w:fill="FFFFFF"/>
        <w:spacing w:after="150" w:line="360" w:lineRule="atLeast"/>
        <w:jc w:val="center"/>
        <w:rPr>
          <w:rFonts w:ascii="Arial" w:eastAsia="宋体" w:hAnsi="Arial" w:cs="Arial"/>
          <w:color w:val="333333"/>
          <w:kern w:val="0"/>
          <w:szCs w:val="21"/>
        </w:rPr>
      </w:pPr>
      <w:r w:rsidRPr="007317AD">
        <w:rPr>
          <w:rFonts w:ascii="黑体" w:eastAsia="黑体" w:hAnsi="黑体" w:cs="Arial" w:hint="eastAsia"/>
          <w:color w:val="333333"/>
          <w:kern w:val="0"/>
          <w:sz w:val="24"/>
          <w:szCs w:val="24"/>
        </w:rPr>
        <w:t>第三章</w:t>
      </w:r>
      <w:r w:rsidRPr="007317AD">
        <w:rPr>
          <w:rFonts w:ascii="宋体" w:eastAsia="宋体" w:hAnsi="宋体" w:cs="宋体" w:hint="eastAsia"/>
          <w:color w:val="333333"/>
          <w:kern w:val="0"/>
          <w:sz w:val="24"/>
          <w:szCs w:val="24"/>
        </w:rPr>
        <w:t>  </w:t>
      </w:r>
      <w:r w:rsidRPr="007317AD">
        <w:rPr>
          <w:rFonts w:ascii="黑体" w:eastAsia="黑体" w:hAnsi="黑体" w:cs="Arial" w:hint="eastAsia"/>
          <w:color w:val="333333"/>
          <w:kern w:val="0"/>
          <w:sz w:val="24"/>
          <w:szCs w:val="24"/>
        </w:rPr>
        <w:t>派出交换生</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第九条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学生选拔</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lastRenderedPageBreak/>
        <w:t>⒈选拔派出交换</w:t>
      </w:r>
      <w:proofErr w:type="gramStart"/>
      <w:r w:rsidRPr="007317AD">
        <w:rPr>
          <w:rFonts w:ascii="宋体" w:eastAsia="宋体" w:hAnsi="宋体" w:cs="Arial" w:hint="eastAsia"/>
          <w:color w:val="333333"/>
          <w:kern w:val="0"/>
          <w:sz w:val="24"/>
          <w:szCs w:val="24"/>
        </w:rPr>
        <w:t>生项目</w:t>
      </w:r>
      <w:proofErr w:type="gramEnd"/>
      <w:r w:rsidRPr="007317AD">
        <w:rPr>
          <w:rFonts w:ascii="宋体" w:eastAsia="宋体" w:hAnsi="宋体" w:cs="Arial" w:hint="eastAsia"/>
          <w:color w:val="333333"/>
          <w:kern w:val="0"/>
          <w:sz w:val="24"/>
          <w:szCs w:val="24"/>
        </w:rPr>
        <w:t>的实施必须坚持信息公开、机会均等、自愿报名、择优选拔的原则。</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⒉留学生办公室根据我校、各学院与国外合作院校签订的合作协议，汇总和及时发布留学生办公室及各学院的国际交换生计划,内容包括：国外大学名称、专业要求、交换生数量、外语要求等信息。国际交换生计划的发布时间为每年的</w:t>
      </w:r>
      <w:r w:rsidRPr="007317AD">
        <w:rPr>
          <w:rFonts w:ascii="Times New Roman" w:eastAsia="宋体" w:hAnsi="Times New Roman" w:cs="Times New Roman"/>
          <w:color w:val="333333"/>
          <w:kern w:val="0"/>
          <w:sz w:val="24"/>
          <w:szCs w:val="24"/>
        </w:rPr>
        <w:t>12</w:t>
      </w:r>
      <w:r w:rsidRPr="007317AD">
        <w:rPr>
          <w:rFonts w:ascii="宋体" w:eastAsia="宋体" w:hAnsi="宋体" w:cs="Arial" w:hint="eastAsia"/>
          <w:color w:val="333333"/>
          <w:kern w:val="0"/>
          <w:sz w:val="24"/>
          <w:szCs w:val="24"/>
        </w:rPr>
        <w:t>月</w:t>
      </w:r>
      <w:r w:rsidRPr="007317AD">
        <w:rPr>
          <w:rFonts w:ascii="Times New Roman" w:eastAsia="宋体" w:hAnsi="Times New Roman" w:cs="Times New Roman"/>
          <w:color w:val="333333"/>
          <w:kern w:val="0"/>
          <w:sz w:val="24"/>
          <w:szCs w:val="24"/>
        </w:rPr>
        <w:t>31</w:t>
      </w:r>
      <w:r w:rsidRPr="007317AD">
        <w:rPr>
          <w:rFonts w:ascii="宋体" w:eastAsia="宋体" w:hAnsi="宋体" w:cs="Arial" w:hint="eastAsia"/>
          <w:color w:val="333333"/>
          <w:kern w:val="0"/>
          <w:sz w:val="24"/>
          <w:szCs w:val="24"/>
        </w:rPr>
        <w:t>日。</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⒊凡派出交换</w:t>
      </w:r>
      <w:proofErr w:type="gramStart"/>
      <w:r w:rsidRPr="007317AD">
        <w:rPr>
          <w:rFonts w:ascii="宋体" w:eastAsia="宋体" w:hAnsi="宋体" w:cs="Arial" w:hint="eastAsia"/>
          <w:color w:val="333333"/>
          <w:kern w:val="0"/>
          <w:sz w:val="24"/>
          <w:szCs w:val="24"/>
        </w:rPr>
        <w:t>生项目</w:t>
      </w:r>
      <w:proofErr w:type="gramEnd"/>
      <w:r w:rsidRPr="007317AD">
        <w:rPr>
          <w:rFonts w:ascii="宋体" w:eastAsia="宋体" w:hAnsi="宋体" w:cs="Arial" w:hint="eastAsia"/>
          <w:color w:val="333333"/>
          <w:kern w:val="0"/>
          <w:sz w:val="24"/>
          <w:szCs w:val="24"/>
        </w:rPr>
        <w:t>是基于校际协议，其选拔工作由留学生办公室负责，选拔结果报学校审批，学籍管理报教务处、研究生院审批。如派出交换生是基于各学院与国外合作院校对口学院之间的合作，则由派出学院负责推荐选拔，选拔结果报留学生办公室审批，学籍管理报教务处、研究生院审批。</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秋季学期派出交换生选拔结果由留学生办公室在每年</w:t>
      </w:r>
      <w:r w:rsidRPr="007317AD">
        <w:rPr>
          <w:rFonts w:ascii="Times New Roman" w:eastAsia="宋体" w:hAnsi="Times New Roman" w:cs="Times New Roman"/>
          <w:color w:val="333333"/>
          <w:kern w:val="0"/>
          <w:sz w:val="24"/>
          <w:szCs w:val="24"/>
        </w:rPr>
        <w:t>4</w:t>
      </w:r>
      <w:r w:rsidRPr="007317AD">
        <w:rPr>
          <w:rFonts w:ascii="宋体" w:eastAsia="宋体" w:hAnsi="宋体" w:cs="Arial" w:hint="eastAsia"/>
          <w:color w:val="333333"/>
          <w:kern w:val="0"/>
          <w:sz w:val="24"/>
          <w:szCs w:val="24"/>
        </w:rPr>
        <w:t>月统一公布，春季派出交换生选拔结果由留学生办公室在每年</w:t>
      </w:r>
      <w:r w:rsidRPr="007317AD">
        <w:rPr>
          <w:rFonts w:ascii="Times New Roman" w:eastAsia="宋体" w:hAnsi="Times New Roman" w:cs="Times New Roman"/>
          <w:color w:val="333333"/>
          <w:kern w:val="0"/>
          <w:sz w:val="24"/>
          <w:szCs w:val="24"/>
        </w:rPr>
        <w:t>10</w:t>
      </w:r>
      <w:r w:rsidRPr="007317AD">
        <w:rPr>
          <w:rFonts w:ascii="宋体" w:eastAsia="宋体" w:hAnsi="宋体" w:cs="Arial" w:hint="eastAsia"/>
          <w:color w:val="333333"/>
          <w:kern w:val="0"/>
          <w:sz w:val="24"/>
          <w:szCs w:val="24"/>
        </w:rPr>
        <w:t>月统一公布。</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⒋派出交换生申请者的基本条件：</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⑴我校在籍的本科生和研究生，或符合学校/学院与国外院校合作协议规定的在读学生， 同等条件下退伍学生优先；</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⑵政治素质高，热爱祖国，品德优良，具有较强的进取心和责任感；</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⑶学业成绩、外语能力优良，符合国外合作院校规定的申请条件；</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⑷身体健康，能圆满完成出国学习任务；</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⑸具有在国外学习和生活的经济能力，已交清学校的各项费用。</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⒌各有关学院与国外合作院校联系，获取有关申请材料。</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⒍各有关学院负责将派出交换生的申请材料邮寄给合作院校办理相关录取手续，收到合作院校录取通知书后，同时将录取通知书和国外的有关课程信息告知派出学生所在学院和派出交流生，并根据项目类别报留学生办公室、教务处、研究生院和学生处备案。</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⒎派出交换生的具体工作流程按照《派出交换生工作流程图》执行。</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第十条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学籍、学分管理</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⒈学校保留派出交换生出国学习期间的学籍。派出之前，学生及其亲属必须与学校签订《赴国（境）外学习协议书》《学生声明》及《亲属声明》。学生在国（境）外学习期满必须按时回校，逾期不归者，依据学校有关规定进行处理。</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⒉派出交换生应根据留学生办公室提供的合作院校课程名录，填写《派出交换生国（境）外修读课程申请表》，确定在对方学校预选课程，经所在学院主管教学负责人同意后，报教务处、研究生院核准。</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lastRenderedPageBreak/>
        <w:t>⒊派出交换生出国（境）学习期间所修科目的学分，需经各学院及教务处或研究生院审定后方可予以承认。派出交换生在合作院校的交流时间将记入修业年限。</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⒋派出交换生在合作院校课程学习的要求：外语类专业的交换生原则上到合作院校相同语种专业学习；非外语类专业的交换生原则上到对方院校相同或相近专业学习。交换生到合作院校学习应按照核准的《派出交换生国（境）外修读课程申请表》修读课程，每学期所选必修课不得低于三门，总学分应达到或高于本专业教学计划相应学期应修学分的要求。如修读总学分未达到本专业教学计划相应学期应修学分的要求，学生应在回国后补齐所缺学分。</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⒌派出交换生在合作院校实际所选课程如与国内所选课程不一致的，必须及时向所在派出学院报告，由派出学院决定所选课程是否可以认定学分。</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⒍派出交换生在合作院校学习所取得的各科成绩，由对方学校每学期结束后一个月内，邮寄至我校留学生办公室或派出学院。</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⒎派出交换生须在新学期开学三周内填写《派出交换生成绩及学分认定申请表》，并持留学生办公室或派出学院发放的盖有公章的成绩单办理学分认定手续。</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⒏派出交换生所在学院根据学生提交的《派出交换生成绩及学分认定申请表》进行审核认定并报教务处核准，教务处进行学分和成绩登记登录工作。</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⒐辅修课程学分的认定参照以上原则。</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⒑课程学分认定的原则为学分对应原则，与我校专业相关课程的学分可转换成我校专业必修课学分，非相关课程的学分根据我校选修课模块转换成相应选修课学分。</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第十一条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行前管理</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⒈派出交换生名单一经公布，学生无正当理由不得擅自退出。因退出而产生的相关费用，由该学生承担。</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⒉派出交换生应凭国（境）外有关院校录取通知书到留学生办公室复印交流协议，自行办理签证手续，费用自理。</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⒊签证办妥后，派出交换生须参加留学生办公室和/或所在学院组织的安全培训。</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⒋派出交换生在国外学习期间仍须按规定向我校缴纳学费及其他相关费用，国外院校的学习生活等费用按校际合作协议执行。</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第十二条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境外管理</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lastRenderedPageBreak/>
        <w:t>⒈派出交换生所在学院需安排专人负责交换生工作，并指派教师通过邮件或其他方式负责交换生在国外学习期间的指导工作。</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⒉派出交换生到达国外驻地后，应于</w:t>
      </w:r>
      <w:r w:rsidRPr="007317AD">
        <w:rPr>
          <w:rFonts w:ascii="Times New Roman" w:eastAsia="宋体" w:hAnsi="Times New Roman" w:cs="Times New Roman"/>
          <w:color w:val="333333"/>
          <w:kern w:val="0"/>
          <w:sz w:val="24"/>
          <w:szCs w:val="24"/>
        </w:rPr>
        <w:t>2</w:t>
      </w:r>
      <w:r w:rsidRPr="007317AD">
        <w:rPr>
          <w:rFonts w:ascii="宋体" w:eastAsia="宋体" w:hAnsi="宋体" w:cs="Arial" w:hint="eastAsia"/>
          <w:color w:val="333333"/>
          <w:kern w:val="0"/>
          <w:sz w:val="24"/>
          <w:szCs w:val="24"/>
        </w:rPr>
        <w:t>周内将国外住址和联系方式通知留学生办公室和所在学院指定的联系教师。</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⒊在国外学习期间，派出交换生应定期向派出学院汇报学习和生活情况；应遵守所在国的法律和所在学校的规章制度，尊重当地的风俗习惯和宗教信仰；应遵守外事纪律，不做任何有损国家尊严的事情；遇到重大事情应及时向我国驻当地使领馆或机构和学校报告。</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⒋派出交换生出国后如发生意外事件，应及时与国际文化交流学院联系，由留学生办公室与该校进行协调解决。</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⒌派出交换生须遵守学校的有关规章制度，在学习期满后按期回国，在回国后</w:t>
      </w:r>
      <w:r w:rsidRPr="007317AD">
        <w:rPr>
          <w:rFonts w:ascii="Times New Roman" w:eastAsia="宋体" w:hAnsi="Times New Roman" w:cs="Times New Roman"/>
          <w:color w:val="333333"/>
          <w:kern w:val="0"/>
          <w:sz w:val="24"/>
          <w:szCs w:val="24"/>
        </w:rPr>
        <w:t>15</w:t>
      </w:r>
      <w:r w:rsidRPr="007317AD">
        <w:rPr>
          <w:rFonts w:ascii="宋体" w:eastAsia="宋体" w:hAnsi="宋体" w:cs="Arial" w:hint="eastAsia"/>
          <w:color w:val="333333"/>
          <w:kern w:val="0"/>
          <w:sz w:val="24"/>
          <w:szCs w:val="24"/>
        </w:rPr>
        <w:t>日内向派出学院报到，并以书面形式向留学生办公室提交交流学习报告。</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第十三条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各学院根据协议与国外合作院校开展的定向交换生项目，学籍管理参照本管理办法执行。</w:t>
      </w:r>
    </w:p>
    <w:p w:rsidR="007317AD" w:rsidRPr="007317AD" w:rsidRDefault="007317AD" w:rsidP="007317AD">
      <w:pPr>
        <w:widowControl/>
        <w:shd w:val="clear" w:color="auto" w:fill="FFFFFF"/>
        <w:spacing w:after="150" w:line="315" w:lineRule="atLeast"/>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 </w:t>
      </w:r>
    </w:p>
    <w:p w:rsidR="007317AD" w:rsidRPr="007317AD" w:rsidRDefault="007317AD" w:rsidP="007317AD">
      <w:pPr>
        <w:widowControl/>
        <w:shd w:val="clear" w:color="auto" w:fill="FFFFFF"/>
        <w:spacing w:after="150" w:line="360" w:lineRule="atLeast"/>
        <w:jc w:val="center"/>
        <w:rPr>
          <w:rFonts w:ascii="Arial" w:eastAsia="宋体" w:hAnsi="Arial" w:cs="Arial"/>
          <w:color w:val="333333"/>
          <w:kern w:val="0"/>
          <w:szCs w:val="21"/>
        </w:rPr>
      </w:pPr>
      <w:r w:rsidRPr="007317AD">
        <w:rPr>
          <w:rFonts w:ascii="黑体" w:eastAsia="黑体" w:hAnsi="黑体" w:cs="Arial" w:hint="eastAsia"/>
          <w:color w:val="333333"/>
          <w:kern w:val="0"/>
          <w:sz w:val="24"/>
          <w:szCs w:val="24"/>
        </w:rPr>
        <w:t>第四章</w:t>
      </w:r>
      <w:r w:rsidRPr="007317AD">
        <w:rPr>
          <w:rFonts w:ascii="宋体" w:eastAsia="宋体" w:hAnsi="宋体" w:cs="宋体" w:hint="eastAsia"/>
          <w:color w:val="333333"/>
          <w:kern w:val="0"/>
          <w:sz w:val="24"/>
          <w:szCs w:val="24"/>
        </w:rPr>
        <w:t>  </w:t>
      </w:r>
      <w:r w:rsidRPr="007317AD">
        <w:rPr>
          <w:rFonts w:ascii="黑体" w:eastAsia="黑体" w:hAnsi="黑体" w:cs="Arial" w:hint="eastAsia"/>
          <w:color w:val="333333"/>
          <w:kern w:val="0"/>
          <w:sz w:val="24"/>
          <w:szCs w:val="24"/>
        </w:rPr>
        <w:t>接收交换生</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第十四条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各学院每学期（</w:t>
      </w:r>
      <w:r w:rsidRPr="007317AD">
        <w:rPr>
          <w:rFonts w:ascii="Times New Roman" w:eastAsia="宋体" w:hAnsi="Times New Roman" w:cs="Times New Roman"/>
          <w:color w:val="333333"/>
          <w:kern w:val="0"/>
          <w:sz w:val="24"/>
          <w:szCs w:val="24"/>
        </w:rPr>
        <w:t>4</w:t>
      </w:r>
      <w:r w:rsidRPr="007317AD">
        <w:rPr>
          <w:rFonts w:ascii="宋体" w:eastAsia="宋体" w:hAnsi="宋体" w:cs="Arial" w:hint="eastAsia"/>
          <w:color w:val="333333"/>
          <w:kern w:val="0"/>
          <w:sz w:val="24"/>
          <w:szCs w:val="24"/>
        </w:rPr>
        <w:t>月</w:t>
      </w:r>
      <w:r w:rsidRPr="007317AD">
        <w:rPr>
          <w:rFonts w:ascii="Times New Roman" w:eastAsia="宋体" w:hAnsi="Times New Roman" w:cs="Times New Roman"/>
          <w:color w:val="333333"/>
          <w:kern w:val="0"/>
          <w:sz w:val="24"/>
          <w:szCs w:val="24"/>
        </w:rPr>
        <w:t>30</w:t>
      </w:r>
      <w:r w:rsidRPr="007317AD">
        <w:rPr>
          <w:rFonts w:ascii="宋体" w:eastAsia="宋体" w:hAnsi="宋体" w:cs="Arial" w:hint="eastAsia"/>
          <w:color w:val="333333"/>
          <w:kern w:val="0"/>
          <w:sz w:val="24"/>
          <w:szCs w:val="24"/>
        </w:rPr>
        <w:t>日前，</w:t>
      </w:r>
      <w:r w:rsidRPr="007317AD">
        <w:rPr>
          <w:rFonts w:ascii="Times New Roman" w:eastAsia="宋体" w:hAnsi="Times New Roman" w:cs="Times New Roman"/>
          <w:color w:val="333333"/>
          <w:kern w:val="0"/>
          <w:sz w:val="24"/>
          <w:szCs w:val="24"/>
        </w:rPr>
        <w:t>10</w:t>
      </w:r>
      <w:r w:rsidRPr="007317AD">
        <w:rPr>
          <w:rFonts w:ascii="宋体" w:eastAsia="宋体" w:hAnsi="宋体" w:cs="Arial" w:hint="eastAsia"/>
          <w:color w:val="333333"/>
          <w:kern w:val="0"/>
          <w:sz w:val="24"/>
          <w:szCs w:val="24"/>
        </w:rPr>
        <w:t>月</w:t>
      </w:r>
      <w:r w:rsidRPr="007317AD">
        <w:rPr>
          <w:rFonts w:ascii="Times New Roman" w:eastAsia="宋体" w:hAnsi="Times New Roman" w:cs="Times New Roman"/>
          <w:color w:val="333333"/>
          <w:kern w:val="0"/>
          <w:sz w:val="24"/>
          <w:szCs w:val="24"/>
        </w:rPr>
        <w:t>31</w:t>
      </w:r>
      <w:r w:rsidRPr="007317AD">
        <w:rPr>
          <w:rFonts w:ascii="宋体" w:eastAsia="宋体" w:hAnsi="宋体" w:cs="Arial" w:hint="eastAsia"/>
          <w:color w:val="333333"/>
          <w:kern w:val="0"/>
          <w:sz w:val="24"/>
          <w:szCs w:val="24"/>
        </w:rPr>
        <w:t>日前）向教务处、研究生院提供下一学期向接收交换</w:t>
      </w:r>
      <w:proofErr w:type="gramStart"/>
      <w:r w:rsidRPr="007317AD">
        <w:rPr>
          <w:rFonts w:ascii="宋体" w:eastAsia="宋体" w:hAnsi="宋体" w:cs="Arial" w:hint="eastAsia"/>
          <w:color w:val="333333"/>
          <w:kern w:val="0"/>
          <w:sz w:val="24"/>
          <w:szCs w:val="24"/>
        </w:rPr>
        <w:t>生开放</w:t>
      </w:r>
      <w:proofErr w:type="gramEnd"/>
      <w:r w:rsidRPr="007317AD">
        <w:rPr>
          <w:rFonts w:ascii="宋体" w:eastAsia="宋体" w:hAnsi="宋体" w:cs="Arial" w:hint="eastAsia"/>
          <w:color w:val="333333"/>
          <w:kern w:val="0"/>
          <w:sz w:val="24"/>
          <w:szCs w:val="24"/>
        </w:rPr>
        <w:t>的课程信息，包括课程名称、教学方案、教师简介及开课校区。</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第十五条</w:t>
      </w:r>
      <w:r w:rsidRPr="007317AD">
        <w:rPr>
          <w:rFonts w:ascii="宋体" w:eastAsia="宋体" w:hAnsi="宋体" w:cs="Arial" w:hint="eastAsia"/>
          <w:color w:val="333333"/>
          <w:kern w:val="0"/>
          <w:sz w:val="24"/>
          <w:szCs w:val="24"/>
        </w:rPr>
        <w:t> 教务处、研究生院负责审核和确定向接收交换</w:t>
      </w:r>
      <w:proofErr w:type="gramStart"/>
      <w:r w:rsidRPr="007317AD">
        <w:rPr>
          <w:rFonts w:ascii="宋体" w:eastAsia="宋体" w:hAnsi="宋体" w:cs="Arial" w:hint="eastAsia"/>
          <w:color w:val="333333"/>
          <w:kern w:val="0"/>
          <w:sz w:val="24"/>
          <w:szCs w:val="24"/>
        </w:rPr>
        <w:t>生开放</w:t>
      </w:r>
      <w:proofErr w:type="gramEnd"/>
      <w:r w:rsidRPr="007317AD">
        <w:rPr>
          <w:rFonts w:ascii="宋体" w:eastAsia="宋体" w:hAnsi="宋体" w:cs="Arial" w:hint="eastAsia"/>
          <w:color w:val="333333"/>
          <w:kern w:val="0"/>
          <w:sz w:val="24"/>
          <w:szCs w:val="24"/>
        </w:rPr>
        <w:t>的课程和教学组织方式，并将审定的方案报留学生办公室。</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第十六条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留学生办公室根据我校与合作院校的协议，以及教务处、或研究生院审定的课程及教学组织方案，联系合作院校。在每学期开学初确定并发布下一学期我校接收交换生的数量、专业和课程要求，在每学期结束前将下一学期接收交换生名单报教务处或研究生院。</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第十七条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留学生办公室每学期（</w:t>
      </w:r>
      <w:r w:rsidRPr="007317AD">
        <w:rPr>
          <w:rFonts w:ascii="Times New Roman" w:eastAsia="宋体" w:hAnsi="Times New Roman" w:cs="Times New Roman"/>
          <w:color w:val="333333"/>
          <w:kern w:val="0"/>
          <w:sz w:val="24"/>
          <w:szCs w:val="24"/>
        </w:rPr>
        <w:t>5</w:t>
      </w:r>
      <w:r w:rsidRPr="007317AD">
        <w:rPr>
          <w:rFonts w:ascii="宋体" w:eastAsia="宋体" w:hAnsi="宋体" w:cs="Arial" w:hint="eastAsia"/>
          <w:color w:val="333333"/>
          <w:kern w:val="0"/>
          <w:sz w:val="24"/>
          <w:szCs w:val="24"/>
        </w:rPr>
        <w:t>月</w:t>
      </w:r>
      <w:r w:rsidRPr="007317AD">
        <w:rPr>
          <w:rFonts w:ascii="Times New Roman" w:eastAsia="宋体" w:hAnsi="Times New Roman" w:cs="Times New Roman"/>
          <w:color w:val="333333"/>
          <w:kern w:val="0"/>
          <w:sz w:val="24"/>
          <w:szCs w:val="24"/>
        </w:rPr>
        <w:t>31</w:t>
      </w:r>
      <w:r w:rsidRPr="007317AD">
        <w:rPr>
          <w:rFonts w:ascii="宋体" w:eastAsia="宋体" w:hAnsi="宋体" w:cs="Arial" w:hint="eastAsia"/>
          <w:color w:val="333333"/>
          <w:kern w:val="0"/>
          <w:sz w:val="24"/>
          <w:szCs w:val="24"/>
        </w:rPr>
        <w:t>日前，</w:t>
      </w:r>
      <w:r w:rsidRPr="007317AD">
        <w:rPr>
          <w:rFonts w:ascii="Times New Roman" w:eastAsia="宋体" w:hAnsi="Times New Roman" w:cs="Times New Roman"/>
          <w:color w:val="333333"/>
          <w:kern w:val="0"/>
          <w:sz w:val="24"/>
          <w:szCs w:val="24"/>
        </w:rPr>
        <w:t>11</w:t>
      </w:r>
      <w:r w:rsidRPr="007317AD">
        <w:rPr>
          <w:rFonts w:ascii="宋体" w:eastAsia="宋体" w:hAnsi="宋体" w:cs="Arial" w:hint="eastAsia"/>
          <w:color w:val="333333"/>
          <w:kern w:val="0"/>
          <w:sz w:val="24"/>
          <w:szCs w:val="24"/>
        </w:rPr>
        <w:t>月</w:t>
      </w:r>
      <w:r w:rsidRPr="007317AD">
        <w:rPr>
          <w:rFonts w:ascii="Times New Roman" w:eastAsia="宋体" w:hAnsi="Times New Roman" w:cs="Times New Roman"/>
          <w:color w:val="333333"/>
          <w:kern w:val="0"/>
          <w:sz w:val="24"/>
          <w:szCs w:val="24"/>
        </w:rPr>
        <w:t>30</w:t>
      </w:r>
      <w:r w:rsidRPr="007317AD">
        <w:rPr>
          <w:rFonts w:ascii="宋体" w:eastAsia="宋体" w:hAnsi="宋体" w:cs="Arial" w:hint="eastAsia"/>
          <w:color w:val="333333"/>
          <w:kern w:val="0"/>
          <w:sz w:val="24"/>
          <w:szCs w:val="24"/>
        </w:rPr>
        <w:t>日前）收到合作院校的申请材料后在</w:t>
      </w:r>
      <w:r w:rsidRPr="007317AD">
        <w:rPr>
          <w:rFonts w:ascii="Times New Roman" w:eastAsia="宋体" w:hAnsi="Times New Roman" w:cs="Times New Roman"/>
          <w:color w:val="333333"/>
          <w:kern w:val="0"/>
          <w:sz w:val="24"/>
          <w:szCs w:val="24"/>
        </w:rPr>
        <w:t>1</w:t>
      </w:r>
      <w:r w:rsidRPr="007317AD">
        <w:rPr>
          <w:rFonts w:ascii="宋体" w:eastAsia="宋体" w:hAnsi="宋体" w:cs="Arial" w:hint="eastAsia"/>
          <w:color w:val="333333"/>
          <w:kern w:val="0"/>
          <w:sz w:val="24"/>
          <w:szCs w:val="24"/>
        </w:rPr>
        <w:t>个月内向接收交换</w:t>
      </w:r>
      <w:proofErr w:type="gramStart"/>
      <w:r w:rsidRPr="007317AD">
        <w:rPr>
          <w:rFonts w:ascii="宋体" w:eastAsia="宋体" w:hAnsi="宋体" w:cs="Arial" w:hint="eastAsia"/>
          <w:color w:val="333333"/>
          <w:kern w:val="0"/>
          <w:sz w:val="24"/>
          <w:szCs w:val="24"/>
        </w:rPr>
        <w:t>生统一</w:t>
      </w:r>
      <w:proofErr w:type="gramEnd"/>
      <w:r w:rsidRPr="007317AD">
        <w:rPr>
          <w:rFonts w:ascii="宋体" w:eastAsia="宋体" w:hAnsi="宋体" w:cs="Arial" w:hint="eastAsia"/>
          <w:color w:val="333333"/>
          <w:kern w:val="0"/>
          <w:sz w:val="24"/>
          <w:szCs w:val="24"/>
        </w:rPr>
        <w:t>发放入学通知书和签证申请表。</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第十八条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留学生办公室负责接收交换生的报到注册工作并在每学期开学后</w:t>
      </w:r>
      <w:r w:rsidRPr="007317AD">
        <w:rPr>
          <w:rFonts w:ascii="Times New Roman" w:eastAsia="宋体" w:hAnsi="Times New Roman" w:cs="Times New Roman"/>
          <w:color w:val="333333"/>
          <w:kern w:val="0"/>
          <w:sz w:val="24"/>
          <w:szCs w:val="24"/>
        </w:rPr>
        <w:t>2</w:t>
      </w:r>
      <w:r w:rsidRPr="007317AD">
        <w:rPr>
          <w:rFonts w:ascii="宋体" w:eastAsia="宋体" w:hAnsi="宋体" w:cs="Arial" w:hint="eastAsia"/>
          <w:color w:val="333333"/>
          <w:kern w:val="0"/>
          <w:sz w:val="24"/>
          <w:szCs w:val="24"/>
        </w:rPr>
        <w:t>周内将实际报到注册的接收交换生基本信息报教务处、研究生院和各相关学院。</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第十九条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如接收交换生是</w:t>
      </w:r>
      <w:proofErr w:type="gramStart"/>
      <w:r w:rsidRPr="007317AD">
        <w:rPr>
          <w:rFonts w:ascii="宋体" w:eastAsia="宋体" w:hAnsi="宋体" w:cs="Arial" w:hint="eastAsia"/>
          <w:color w:val="333333"/>
          <w:kern w:val="0"/>
          <w:sz w:val="24"/>
          <w:szCs w:val="24"/>
        </w:rPr>
        <w:t>基于有关</w:t>
      </w:r>
      <w:proofErr w:type="gramEnd"/>
      <w:r w:rsidRPr="007317AD">
        <w:rPr>
          <w:rFonts w:ascii="宋体" w:eastAsia="宋体" w:hAnsi="宋体" w:cs="Arial" w:hint="eastAsia"/>
          <w:color w:val="333333"/>
          <w:kern w:val="0"/>
          <w:sz w:val="24"/>
          <w:szCs w:val="24"/>
        </w:rPr>
        <w:t>学院与国外合作院校对口学院之间的合作，由接收学院负责联系国外合作院校，落实接收交换生的来华细节，并在</w:t>
      </w:r>
      <w:r w:rsidRPr="007317AD">
        <w:rPr>
          <w:rFonts w:ascii="Times New Roman" w:eastAsia="宋体" w:hAnsi="Times New Roman" w:cs="Times New Roman"/>
          <w:color w:val="333333"/>
          <w:kern w:val="0"/>
          <w:sz w:val="24"/>
          <w:szCs w:val="24"/>
        </w:rPr>
        <w:t>15</w:t>
      </w:r>
      <w:r w:rsidRPr="007317AD">
        <w:rPr>
          <w:rFonts w:ascii="宋体" w:eastAsia="宋体" w:hAnsi="宋体" w:cs="Arial" w:hint="eastAsia"/>
          <w:color w:val="333333"/>
          <w:kern w:val="0"/>
          <w:sz w:val="24"/>
          <w:szCs w:val="24"/>
        </w:rPr>
        <w:t>天内报送留学生办公室接收交换生来华的申请材料，由留学生办公室统一发</w:t>
      </w:r>
      <w:r w:rsidRPr="007317AD">
        <w:rPr>
          <w:rFonts w:ascii="宋体" w:eastAsia="宋体" w:hAnsi="宋体" w:cs="Arial" w:hint="eastAsia"/>
          <w:color w:val="333333"/>
          <w:kern w:val="0"/>
          <w:sz w:val="24"/>
          <w:szCs w:val="24"/>
        </w:rPr>
        <w:lastRenderedPageBreak/>
        <w:t>放入学通知书和签证申请表。接收学院负责接收交换生的教学组织与管理，交换生修读课程情况需报教务处、研究生院、留学生办公室备案。</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第二十条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各有关学院责任</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⒈留学生办公室负责及时向合作院校发布课程相关信息，解答关于来华学习、生活、住宿等问题。</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⒉留学生办公室负责协调教务处、研究生院、信息技术中心、图书馆、国际交流中心等职能部门办理相关手续。</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⒊教务处、研究生院负责提供接收交换生的课程学习成绩及学分证明；留学生办公室负责制作接收交换生的学习成绩单并寄往国外合作院校。</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⒋接收交换生的具体工作流程按照《接收交换生工作流程图》办理。</w:t>
      </w:r>
    </w:p>
    <w:p w:rsidR="007317AD" w:rsidRPr="007317AD" w:rsidRDefault="007317AD" w:rsidP="007317AD">
      <w:pPr>
        <w:widowControl/>
        <w:shd w:val="clear" w:color="auto" w:fill="FFFFFF"/>
        <w:spacing w:after="150" w:line="360" w:lineRule="atLeast"/>
        <w:ind w:left="42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 </w:t>
      </w:r>
    </w:p>
    <w:p w:rsidR="007317AD" w:rsidRPr="007317AD" w:rsidRDefault="007317AD" w:rsidP="007317AD">
      <w:pPr>
        <w:widowControl/>
        <w:shd w:val="clear" w:color="auto" w:fill="FFFFFF"/>
        <w:spacing w:after="150" w:line="360" w:lineRule="atLeast"/>
        <w:jc w:val="center"/>
        <w:rPr>
          <w:rFonts w:ascii="Arial" w:eastAsia="宋体" w:hAnsi="Arial" w:cs="Arial"/>
          <w:color w:val="333333"/>
          <w:kern w:val="0"/>
          <w:szCs w:val="21"/>
        </w:rPr>
      </w:pPr>
      <w:r w:rsidRPr="007317AD">
        <w:rPr>
          <w:rFonts w:ascii="黑体" w:eastAsia="黑体" w:hAnsi="黑体" w:cs="Arial" w:hint="eastAsia"/>
          <w:color w:val="333333"/>
          <w:kern w:val="0"/>
          <w:sz w:val="24"/>
          <w:szCs w:val="24"/>
        </w:rPr>
        <w:t>第五章</w:t>
      </w:r>
      <w:r w:rsidRPr="007317AD">
        <w:rPr>
          <w:rFonts w:ascii="宋体" w:eastAsia="宋体" w:hAnsi="宋体" w:cs="宋体" w:hint="eastAsia"/>
          <w:color w:val="333333"/>
          <w:kern w:val="0"/>
          <w:sz w:val="24"/>
          <w:szCs w:val="24"/>
        </w:rPr>
        <w:t>  </w:t>
      </w:r>
      <w:r w:rsidRPr="007317AD">
        <w:rPr>
          <w:rFonts w:ascii="黑体" w:eastAsia="黑体" w:hAnsi="黑体" w:cs="Arial" w:hint="eastAsia"/>
          <w:color w:val="333333"/>
          <w:kern w:val="0"/>
          <w:sz w:val="24"/>
          <w:szCs w:val="24"/>
        </w:rPr>
        <w:t>项目促进</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第二十一条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学校鼓励学生参与海外交流，对符合条件的派出交换</w:t>
      </w:r>
      <w:proofErr w:type="gramStart"/>
      <w:r w:rsidRPr="007317AD">
        <w:rPr>
          <w:rFonts w:ascii="宋体" w:eastAsia="宋体" w:hAnsi="宋体" w:cs="Arial" w:hint="eastAsia"/>
          <w:color w:val="333333"/>
          <w:kern w:val="0"/>
          <w:sz w:val="24"/>
          <w:szCs w:val="24"/>
        </w:rPr>
        <w:t>生给予</w:t>
      </w:r>
      <w:proofErr w:type="gramEnd"/>
      <w:r w:rsidRPr="007317AD">
        <w:rPr>
          <w:rFonts w:ascii="宋体" w:eastAsia="宋体" w:hAnsi="宋体" w:cs="Arial" w:hint="eastAsia"/>
          <w:color w:val="333333"/>
          <w:kern w:val="0"/>
          <w:sz w:val="24"/>
          <w:szCs w:val="24"/>
        </w:rPr>
        <w:t>一定的资助。</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第二十二条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学校积极争取各类资源，鼓励更多的交换生来我校学习和交流。</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第二十三条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留学生办公室跟踪国际交换生学习生活情况，及时向学校相关部门、各学院及国外合作院校反馈问题，提出改进建议或方案。</w:t>
      </w:r>
    </w:p>
    <w:p w:rsidR="007317AD" w:rsidRPr="007317AD" w:rsidRDefault="007317AD" w:rsidP="007317AD">
      <w:pPr>
        <w:widowControl/>
        <w:shd w:val="clear" w:color="auto" w:fill="FFFFFF"/>
        <w:spacing w:after="150" w:line="360" w:lineRule="atLeast"/>
        <w:ind w:firstLine="480"/>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 </w:t>
      </w:r>
    </w:p>
    <w:p w:rsidR="007317AD" w:rsidRPr="007317AD" w:rsidRDefault="007317AD" w:rsidP="007317AD">
      <w:pPr>
        <w:widowControl/>
        <w:shd w:val="clear" w:color="auto" w:fill="FFFFFF"/>
        <w:spacing w:after="150" w:line="360" w:lineRule="atLeast"/>
        <w:jc w:val="center"/>
        <w:rPr>
          <w:rFonts w:ascii="Arial" w:eastAsia="宋体" w:hAnsi="Arial" w:cs="Arial"/>
          <w:color w:val="333333"/>
          <w:kern w:val="0"/>
          <w:szCs w:val="21"/>
        </w:rPr>
      </w:pPr>
      <w:r w:rsidRPr="007317AD">
        <w:rPr>
          <w:rFonts w:ascii="黑体" w:eastAsia="黑体" w:hAnsi="黑体" w:cs="Arial" w:hint="eastAsia"/>
          <w:color w:val="333333"/>
          <w:kern w:val="0"/>
          <w:sz w:val="24"/>
          <w:szCs w:val="24"/>
        </w:rPr>
        <w:t>第六章</w:t>
      </w:r>
      <w:r w:rsidRPr="007317AD">
        <w:rPr>
          <w:rFonts w:ascii="宋体" w:eastAsia="宋体" w:hAnsi="宋体" w:cs="宋体" w:hint="eastAsia"/>
          <w:color w:val="333333"/>
          <w:kern w:val="0"/>
          <w:sz w:val="24"/>
          <w:szCs w:val="24"/>
        </w:rPr>
        <w:t>  </w:t>
      </w:r>
      <w:r w:rsidRPr="007317AD">
        <w:rPr>
          <w:rFonts w:ascii="黑体" w:eastAsia="黑体" w:hAnsi="黑体" w:cs="Arial" w:hint="eastAsia"/>
          <w:color w:val="333333"/>
          <w:kern w:val="0"/>
          <w:sz w:val="24"/>
          <w:szCs w:val="24"/>
        </w:rPr>
        <w:t>附则</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第二十四条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我校与港澳台地区高校的交换</w:t>
      </w:r>
      <w:proofErr w:type="gramStart"/>
      <w:r w:rsidRPr="007317AD">
        <w:rPr>
          <w:rFonts w:ascii="宋体" w:eastAsia="宋体" w:hAnsi="宋体" w:cs="Arial" w:hint="eastAsia"/>
          <w:color w:val="333333"/>
          <w:kern w:val="0"/>
          <w:sz w:val="24"/>
          <w:szCs w:val="24"/>
        </w:rPr>
        <w:t>生项目</w:t>
      </w:r>
      <w:proofErr w:type="gramEnd"/>
      <w:r w:rsidRPr="007317AD">
        <w:rPr>
          <w:rFonts w:ascii="宋体" w:eastAsia="宋体" w:hAnsi="宋体" w:cs="Arial" w:hint="eastAsia"/>
          <w:color w:val="333333"/>
          <w:kern w:val="0"/>
          <w:sz w:val="24"/>
          <w:szCs w:val="24"/>
        </w:rPr>
        <w:t>的管理参照本办法执行。</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第二十五条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本管理办法由留学生办公室负责解释。</w:t>
      </w:r>
    </w:p>
    <w:p w:rsidR="007317AD" w:rsidRPr="007317AD" w:rsidRDefault="007317AD" w:rsidP="007317AD">
      <w:pPr>
        <w:widowControl/>
        <w:shd w:val="clear" w:color="auto" w:fill="FFFFFF"/>
        <w:spacing w:after="150" w:line="360" w:lineRule="atLeast"/>
        <w:ind w:firstLine="420"/>
        <w:jc w:val="left"/>
        <w:rPr>
          <w:rFonts w:ascii="Arial" w:eastAsia="宋体" w:hAnsi="Arial" w:cs="Arial"/>
          <w:color w:val="333333"/>
          <w:kern w:val="0"/>
          <w:szCs w:val="21"/>
        </w:rPr>
      </w:pPr>
      <w:r w:rsidRPr="007317AD">
        <w:rPr>
          <w:rFonts w:ascii="黑体" w:eastAsia="黑体" w:hAnsi="黑体" w:cs="Arial" w:hint="eastAsia"/>
          <w:color w:val="333333"/>
          <w:kern w:val="0"/>
          <w:sz w:val="24"/>
          <w:szCs w:val="24"/>
        </w:rPr>
        <w:t>第二十六条</w:t>
      </w:r>
      <w:r w:rsidRPr="007317AD">
        <w:rPr>
          <w:rFonts w:ascii="宋体" w:eastAsia="宋体" w:hAnsi="宋体" w:cs="宋体" w:hint="eastAsia"/>
          <w:color w:val="333333"/>
          <w:kern w:val="0"/>
          <w:sz w:val="24"/>
          <w:szCs w:val="24"/>
        </w:rPr>
        <w:t> </w:t>
      </w:r>
      <w:r w:rsidRPr="007317AD">
        <w:rPr>
          <w:rFonts w:ascii="宋体" w:eastAsia="宋体" w:hAnsi="宋体" w:cs="Arial" w:hint="eastAsia"/>
          <w:color w:val="333333"/>
          <w:kern w:val="0"/>
          <w:sz w:val="24"/>
          <w:szCs w:val="24"/>
        </w:rPr>
        <w:t>本管理办法自校长办公会议通过之日起实施，</w:t>
      </w:r>
      <w:proofErr w:type="gramStart"/>
      <w:r w:rsidRPr="007317AD">
        <w:rPr>
          <w:rFonts w:ascii="宋体" w:eastAsia="宋体" w:hAnsi="宋体" w:cs="Arial" w:hint="eastAsia"/>
          <w:color w:val="333333"/>
          <w:kern w:val="0"/>
          <w:sz w:val="24"/>
          <w:szCs w:val="24"/>
        </w:rPr>
        <w:t>原相关</w:t>
      </w:r>
      <w:proofErr w:type="gramEnd"/>
      <w:r w:rsidRPr="007317AD">
        <w:rPr>
          <w:rFonts w:ascii="宋体" w:eastAsia="宋体" w:hAnsi="宋体" w:cs="Arial" w:hint="eastAsia"/>
          <w:color w:val="333333"/>
          <w:kern w:val="0"/>
          <w:sz w:val="24"/>
          <w:szCs w:val="24"/>
        </w:rPr>
        <w:t>管理办法同时废止。</w:t>
      </w:r>
    </w:p>
    <w:p w:rsidR="007317AD" w:rsidRPr="007317AD" w:rsidRDefault="007317AD" w:rsidP="007317AD">
      <w:pPr>
        <w:widowControl/>
        <w:shd w:val="clear" w:color="auto" w:fill="FFFFFF"/>
        <w:spacing w:after="150" w:line="360" w:lineRule="atLeast"/>
        <w:jc w:val="left"/>
        <w:rPr>
          <w:rFonts w:ascii="Arial" w:eastAsia="宋体" w:hAnsi="Arial" w:cs="Arial"/>
          <w:color w:val="333333"/>
          <w:kern w:val="0"/>
          <w:szCs w:val="21"/>
        </w:rPr>
      </w:pPr>
      <w:r w:rsidRPr="007317AD">
        <w:rPr>
          <w:rFonts w:ascii="宋体" w:eastAsia="宋体" w:hAnsi="宋体" w:cs="Arial" w:hint="eastAsia"/>
          <w:color w:val="333333"/>
          <w:kern w:val="0"/>
          <w:sz w:val="24"/>
          <w:szCs w:val="24"/>
        </w:rPr>
        <w:t> </w:t>
      </w:r>
    </w:p>
    <w:p w:rsidR="007317AD" w:rsidRPr="007317AD" w:rsidRDefault="007317AD" w:rsidP="007317AD">
      <w:pPr>
        <w:widowControl/>
        <w:shd w:val="clear" w:color="auto" w:fill="FFFFFF"/>
        <w:spacing w:after="150" w:line="360" w:lineRule="atLeast"/>
        <w:ind w:firstLine="420"/>
        <w:jc w:val="right"/>
        <w:rPr>
          <w:rFonts w:ascii="Arial" w:eastAsia="宋体" w:hAnsi="Arial" w:cs="Arial"/>
          <w:color w:val="333333"/>
          <w:kern w:val="0"/>
          <w:szCs w:val="21"/>
        </w:rPr>
      </w:pPr>
      <w:r w:rsidRPr="007317AD">
        <w:rPr>
          <w:rFonts w:ascii="Times New Roman" w:eastAsia="宋体" w:hAnsi="Times New Roman" w:cs="Times New Roman"/>
          <w:color w:val="333333"/>
          <w:kern w:val="0"/>
          <w:sz w:val="24"/>
          <w:szCs w:val="24"/>
        </w:rPr>
        <w:t>2019</w:t>
      </w:r>
      <w:r w:rsidRPr="007317AD">
        <w:rPr>
          <w:rFonts w:ascii="宋体" w:eastAsia="宋体" w:hAnsi="宋体" w:cs="Arial" w:hint="eastAsia"/>
          <w:color w:val="333333"/>
          <w:kern w:val="0"/>
          <w:sz w:val="24"/>
          <w:szCs w:val="24"/>
        </w:rPr>
        <w:t>年</w:t>
      </w:r>
      <w:r w:rsidRPr="007317AD">
        <w:rPr>
          <w:rFonts w:ascii="Times New Roman" w:eastAsia="宋体" w:hAnsi="Times New Roman" w:cs="Times New Roman"/>
          <w:color w:val="333333"/>
          <w:kern w:val="0"/>
          <w:sz w:val="24"/>
          <w:szCs w:val="24"/>
        </w:rPr>
        <w:t>7</w:t>
      </w:r>
      <w:r w:rsidRPr="007317AD">
        <w:rPr>
          <w:rFonts w:ascii="宋体" w:eastAsia="宋体" w:hAnsi="宋体" w:cs="Arial" w:hint="eastAsia"/>
          <w:color w:val="333333"/>
          <w:kern w:val="0"/>
          <w:sz w:val="24"/>
          <w:szCs w:val="24"/>
        </w:rPr>
        <w:t>月第四次修订</w:t>
      </w:r>
    </w:p>
    <w:p w:rsidR="00611362" w:rsidRDefault="00611362">
      <w:pPr>
        <w:rPr>
          <w:rFonts w:hint="eastAsia"/>
        </w:rPr>
      </w:pPr>
    </w:p>
    <w:sectPr w:rsidR="00611362" w:rsidSect="0061136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317AD"/>
    <w:rsid w:val="00611362"/>
    <w:rsid w:val="007317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1362"/>
    <w:pPr>
      <w:widowControl w:val="0"/>
      <w:jc w:val="both"/>
    </w:pPr>
  </w:style>
  <w:style w:type="paragraph" w:styleId="1">
    <w:name w:val="heading 1"/>
    <w:basedOn w:val="a"/>
    <w:link w:val="1Char"/>
    <w:uiPriority w:val="9"/>
    <w:qFormat/>
    <w:rsid w:val="007317A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7317AD"/>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1675456802">
      <w:bodyDiv w:val="1"/>
      <w:marLeft w:val="0"/>
      <w:marRight w:val="0"/>
      <w:marTop w:val="0"/>
      <w:marBottom w:val="0"/>
      <w:divBdr>
        <w:top w:val="none" w:sz="0" w:space="0" w:color="auto"/>
        <w:left w:val="none" w:sz="0" w:space="0" w:color="auto"/>
        <w:bottom w:val="none" w:sz="0" w:space="0" w:color="auto"/>
        <w:right w:val="none" w:sz="0" w:space="0" w:color="auto"/>
      </w:divBdr>
      <w:divsChild>
        <w:div w:id="1293366301">
          <w:marLeft w:val="0"/>
          <w:marRight w:val="0"/>
          <w:marTop w:val="150"/>
          <w:marBottom w:val="0"/>
          <w:divBdr>
            <w:top w:val="none" w:sz="0" w:space="0" w:color="auto"/>
            <w:left w:val="none" w:sz="0" w:space="0" w:color="auto"/>
            <w:bottom w:val="none" w:sz="0" w:space="0" w:color="auto"/>
            <w:right w:val="none" w:sz="0" w:space="0" w:color="auto"/>
          </w:divBdr>
          <w:divsChild>
            <w:div w:id="570312751">
              <w:marLeft w:val="0"/>
              <w:marRight w:val="0"/>
              <w:marTop w:val="0"/>
              <w:marBottom w:val="0"/>
              <w:divBdr>
                <w:top w:val="none" w:sz="0" w:space="0" w:color="auto"/>
                <w:left w:val="none" w:sz="0" w:space="0" w:color="auto"/>
                <w:bottom w:val="none" w:sz="0" w:space="0" w:color="auto"/>
                <w:right w:val="none" w:sz="0" w:space="0" w:color="auto"/>
              </w:divBdr>
              <w:divsChild>
                <w:div w:id="152656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563</Words>
  <Characters>3212</Characters>
  <Application>Microsoft Office Word</Application>
  <DocSecurity>0</DocSecurity>
  <Lines>26</Lines>
  <Paragraphs>7</Paragraphs>
  <ScaleCrop>false</ScaleCrop>
  <Company>P R C</Company>
  <LinksUpToDate>false</LinksUpToDate>
  <CharactersWithSpaces>3768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2020-04-16T05:30:00Z</dcterms:created>
  <dcterms:modified xsi:type="dcterms:W3CDTF">2020-04-16T05:31:00Z</dcterms:modified>
</cp:coreProperties>
</file>