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0A11" w:rsidRPr="00902CD4" w:rsidRDefault="00DE0A11" w:rsidP="00DE0A11">
      <w:pPr>
        <w:snapToGrid w:val="0"/>
        <w:jc w:val="center"/>
        <w:rPr>
          <w:rFonts w:eastAsia="黑体"/>
          <w:sz w:val="44"/>
          <w:szCs w:val="44"/>
        </w:rPr>
      </w:pPr>
      <w:r w:rsidRPr="00902CD4">
        <w:rPr>
          <w:rFonts w:eastAsia="黑体" w:hint="eastAsia"/>
          <w:sz w:val="44"/>
          <w:szCs w:val="44"/>
        </w:rPr>
        <w:t>上海对外经贸大学</w:t>
      </w:r>
    </w:p>
    <w:p w:rsidR="00DE0A11" w:rsidRPr="00902CD4" w:rsidRDefault="00DE0A11" w:rsidP="00DE0A11">
      <w:pPr>
        <w:snapToGrid w:val="0"/>
        <w:ind w:leftChars="-67" w:left="-141" w:rightChars="-94" w:right="-197"/>
        <w:jc w:val="center"/>
        <w:rPr>
          <w:rFonts w:eastAsia="黑体"/>
          <w:sz w:val="44"/>
          <w:szCs w:val="44"/>
        </w:rPr>
      </w:pPr>
      <w:r w:rsidRPr="00902CD4">
        <w:rPr>
          <w:rFonts w:eastAsia="黑体" w:hint="eastAsia"/>
          <w:sz w:val="44"/>
          <w:szCs w:val="44"/>
        </w:rPr>
        <w:t>学生海外学习、实习资助项目管理办法（暂行）</w:t>
      </w:r>
    </w:p>
    <w:p w:rsidR="00DE0A11" w:rsidRDefault="00DE0A11" w:rsidP="00DE0A11">
      <w:pPr>
        <w:jc w:val="center"/>
        <w:rPr>
          <w:rFonts w:ascii="楷体_GB2312" w:eastAsia="楷体_GB2312" w:hAnsi="Times New Roman" w:cs="KaiTi"/>
          <w:kern w:val="0"/>
        </w:rPr>
      </w:pPr>
      <w:proofErr w:type="gramStart"/>
      <w:r w:rsidRPr="008B0514">
        <w:rPr>
          <w:rFonts w:ascii="楷体_GB2312" w:eastAsia="楷体_GB2312" w:hAnsi="Times New Roman" w:cs="KaiTi" w:hint="eastAsia"/>
          <w:kern w:val="0"/>
        </w:rPr>
        <w:t>沪经贸</w:t>
      </w:r>
      <w:proofErr w:type="gramEnd"/>
      <w:r w:rsidRPr="008B0514">
        <w:rPr>
          <w:rFonts w:ascii="楷体_GB2312" w:eastAsia="楷体_GB2312" w:hAnsi="Times New Roman" w:cs="KaiTi" w:hint="eastAsia"/>
          <w:kern w:val="0"/>
        </w:rPr>
        <w:t>大办</w:t>
      </w:r>
      <w:r w:rsidRPr="008B0514">
        <w:rPr>
          <w:rFonts w:ascii="楷体_GB2312" w:eastAsia="楷体_GB2312" w:hAnsi="Times New Roman" w:cs="AdobeSongStd-Light" w:hint="eastAsia"/>
          <w:kern w:val="0"/>
        </w:rPr>
        <w:t>〔</w:t>
      </w:r>
      <w:r w:rsidRPr="008B0514">
        <w:rPr>
          <w:rFonts w:ascii="楷体_GB2312" w:eastAsia="楷体_GB2312" w:hAnsi="TimesNewRomanPSMT" w:cs="TimesNewRomanPSMT" w:hint="eastAsia"/>
          <w:kern w:val="0"/>
        </w:rPr>
        <w:t>201</w:t>
      </w:r>
      <w:r>
        <w:rPr>
          <w:rFonts w:ascii="楷体_GB2312" w:eastAsia="楷体_GB2312" w:hAnsi="TimesNewRomanPSMT" w:cs="TimesNewRomanPSMT" w:hint="eastAsia"/>
          <w:kern w:val="0"/>
        </w:rPr>
        <w:t>6</w:t>
      </w:r>
      <w:r w:rsidRPr="008B0514">
        <w:rPr>
          <w:rFonts w:ascii="楷体_GB2312" w:eastAsia="楷体_GB2312" w:hAnsi="Times New Roman" w:cs="AdobeSongStd-Light" w:hint="eastAsia"/>
          <w:kern w:val="0"/>
        </w:rPr>
        <w:t>〕</w:t>
      </w:r>
      <w:r>
        <w:rPr>
          <w:rFonts w:ascii="楷体_GB2312" w:eastAsia="楷体_GB2312" w:hAnsi="TimesNewRomanPSMT" w:cs="TimesNewRomanPSMT" w:hint="eastAsia"/>
          <w:kern w:val="0"/>
        </w:rPr>
        <w:t>253</w:t>
      </w:r>
      <w:r w:rsidRPr="008B0514">
        <w:rPr>
          <w:rFonts w:ascii="楷体_GB2312" w:eastAsia="楷体_GB2312" w:hAnsi="Times New Roman" w:cs="KaiTi" w:hint="eastAsia"/>
          <w:kern w:val="0"/>
        </w:rPr>
        <w:t>号</w:t>
      </w:r>
    </w:p>
    <w:p w:rsidR="00DE0A11" w:rsidRDefault="00DE0A11" w:rsidP="00DE0A11">
      <w:pPr>
        <w:tabs>
          <w:tab w:val="left" w:pos="1080"/>
        </w:tabs>
        <w:adjustRightInd w:val="0"/>
        <w:snapToGrid w:val="0"/>
        <w:spacing w:line="360" w:lineRule="exact"/>
        <w:ind w:firstLineChars="200" w:firstLine="420"/>
        <w:rPr>
          <w:rFonts w:asciiTheme="majorEastAsia" w:eastAsiaTheme="majorEastAsia" w:hAnsiTheme="majorEastAsia" w:cs="宋体"/>
        </w:rPr>
      </w:pPr>
    </w:p>
    <w:p w:rsidR="00DE0A11" w:rsidRPr="00902CD4" w:rsidRDefault="00DE0A11" w:rsidP="00DE0A11">
      <w:pPr>
        <w:keepNext/>
        <w:spacing w:line="360" w:lineRule="exact"/>
        <w:ind w:firstLineChars="200" w:firstLine="480"/>
        <w:rPr>
          <w:rFonts w:eastAsia="黑体"/>
          <w:sz w:val="24"/>
        </w:rPr>
      </w:pPr>
      <w:r w:rsidRPr="00902CD4">
        <w:rPr>
          <w:rFonts w:eastAsia="黑体" w:hint="eastAsia"/>
          <w:sz w:val="24"/>
        </w:rPr>
        <w:t>一、总则</w:t>
      </w:r>
    </w:p>
    <w:p w:rsidR="00DE0A11" w:rsidRPr="00902CD4" w:rsidRDefault="00DE0A11" w:rsidP="00DE0A11">
      <w:pPr>
        <w:adjustRightInd w:val="0"/>
        <w:snapToGrid w:val="0"/>
        <w:spacing w:line="360" w:lineRule="exact"/>
        <w:ind w:firstLine="420"/>
        <w:rPr>
          <w:rFonts w:ascii="宋体" w:hAnsi="宋体"/>
        </w:rPr>
      </w:pPr>
      <w:r w:rsidRPr="00902CD4">
        <w:rPr>
          <w:rFonts w:ascii="黑体" w:eastAsia="黑体" w:hAnsi="黑体" w:hint="eastAsia"/>
        </w:rPr>
        <w:t>第一条</w:t>
      </w:r>
      <w:r w:rsidRPr="00902CD4">
        <w:rPr>
          <w:rFonts w:ascii="宋体" w:hAnsi="宋体"/>
        </w:rPr>
        <w:t xml:space="preserve"> </w:t>
      </w:r>
      <w:r w:rsidRPr="00902CD4">
        <w:rPr>
          <w:rFonts w:ascii="宋体" w:hAnsi="宋体" w:hint="eastAsia"/>
        </w:rPr>
        <w:t>为加强我校学生海外学习、实习项目管理，保证学校国际化人才培养目标的实现，根据《上海市高校学生海外学习、实习项目管理办法》，结合《上海对外经贸大学国际交换生管理办法》及我校实际，现制定本办法。</w:t>
      </w:r>
    </w:p>
    <w:p w:rsidR="00DE0A11" w:rsidRPr="00902CD4" w:rsidRDefault="00DE0A11" w:rsidP="00DE0A11">
      <w:pPr>
        <w:adjustRightInd w:val="0"/>
        <w:snapToGrid w:val="0"/>
        <w:spacing w:line="360" w:lineRule="exact"/>
        <w:ind w:firstLine="420"/>
        <w:rPr>
          <w:rFonts w:ascii="宋体" w:hAnsi="宋体"/>
        </w:rPr>
      </w:pPr>
      <w:r w:rsidRPr="00902CD4">
        <w:rPr>
          <w:rFonts w:ascii="黑体" w:eastAsia="黑体" w:hAnsi="黑体" w:hint="eastAsia"/>
        </w:rPr>
        <w:t>第二条</w:t>
      </w:r>
      <w:r w:rsidRPr="00902CD4">
        <w:rPr>
          <w:rFonts w:ascii="宋体" w:hAnsi="宋体"/>
        </w:rPr>
        <w:t xml:space="preserve"> </w:t>
      </w:r>
      <w:r w:rsidRPr="00902CD4">
        <w:rPr>
          <w:rFonts w:ascii="宋体" w:hAnsi="宋体" w:hint="eastAsia"/>
        </w:rPr>
        <w:t>学校设立学生海外交流资助专项资金，旨在支持学生赴海外（含港澳台地区）高校、企业或国际组织学习、交流、实习等，为我校学生提供具有多种国际文化背景下的海外学习、实习机会，使更多在校学生能够拓展国际视野，提升国际交往能力和竞争能力。</w:t>
      </w:r>
    </w:p>
    <w:p w:rsidR="00DE0A11" w:rsidRPr="00902CD4" w:rsidRDefault="00DE0A11" w:rsidP="00DE0A11">
      <w:pPr>
        <w:adjustRightInd w:val="0"/>
        <w:snapToGrid w:val="0"/>
        <w:spacing w:line="360" w:lineRule="exact"/>
        <w:ind w:firstLine="420"/>
        <w:rPr>
          <w:rFonts w:ascii="宋体" w:hAnsi="宋体"/>
        </w:rPr>
      </w:pPr>
      <w:r w:rsidRPr="00902CD4">
        <w:rPr>
          <w:rFonts w:ascii="黑体" w:eastAsia="黑体" w:hAnsi="黑体" w:hint="eastAsia"/>
        </w:rPr>
        <w:t>第三条</w:t>
      </w:r>
      <w:r w:rsidRPr="00902CD4">
        <w:rPr>
          <w:rFonts w:ascii="宋体" w:hAnsi="宋体"/>
        </w:rPr>
        <w:t xml:space="preserve"> </w:t>
      </w:r>
      <w:r w:rsidRPr="00902CD4">
        <w:rPr>
          <w:rFonts w:ascii="宋体" w:hAnsi="宋体" w:hint="eastAsia"/>
        </w:rPr>
        <w:t>专项资金实行以项目管理方式组织实施，以学校与海外高校、企业或国际组织签署的合作交流项目为基础，以公开、公平、公正的方式进行遴选。</w:t>
      </w:r>
    </w:p>
    <w:p w:rsidR="00DE0A11" w:rsidRPr="00902CD4" w:rsidRDefault="00DE0A11" w:rsidP="00DE0A11">
      <w:pPr>
        <w:keepNext/>
        <w:spacing w:line="360" w:lineRule="exact"/>
        <w:ind w:firstLineChars="200" w:firstLine="480"/>
        <w:rPr>
          <w:rFonts w:eastAsia="黑体"/>
          <w:sz w:val="24"/>
        </w:rPr>
      </w:pPr>
      <w:r w:rsidRPr="00902CD4">
        <w:rPr>
          <w:rFonts w:eastAsia="黑体" w:hint="eastAsia"/>
          <w:sz w:val="24"/>
        </w:rPr>
        <w:t>二、组织实施</w:t>
      </w:r>
    </w:p>
    <w:p w:rsidR="00DE0A11" w:rsidRPr="00902CD4" w:rsidRDefault="00DE0A11" w:rsidP="00DE0A11">
      <w:pPr>
        <w:adjustRightInd w:val="0"/>
        <w:snapToGrid w:val="0"/>
        <w:spacing w:line="360" w:lineRule="exact"/>
        <w:ind w:firstLine="420"/>
        <w:rPr>
          <w:rFonts w:ascii="宋体" w:hAnsi="宋体"/>
        </w:rPr>
      </w:pPr>
      <w:r w:rsidRPr="00902CD4">
        <w:rPr>
          <w:rFonts w:ascii="黑体" w:eastAsia="黑体" w:hAnsi="黑体" w:hint="eastAsia"/>
        </w:rPr>
        <w:t>第四条</w:t>
      </w:r>
      <w:r w:rsidRPr="00902CD4">
        <w:rPr>
          <w:rFonts w:ascii="宋体" w:hAnsi="宋体"/>
        </w:rPr>
        <w:t xml:space="preserve"> </w:t>
      </w:r>
      <w:r w:rsidRPr="00902CD4">
        <w:rPr>
          <w:rFonts w:ascii="宋体" w:hAnsi="宋体" w:hint="eastAsia"/>
        </w:rPr>
        <w:t>学校设立学生海外学习、实习资助项目工作小组（以下简称</w:t>
      </w:r>
      <w:r w:rsidRPr="00902CD4">
        <w:rPr>
          <w:rFonts w:ascii="宋体" w:hAnsi="宋体"/>
        </w:rPr>
        <w:t>“</w:t>
      </w:r>
      <w:r w:rsidRPr="00902CD4">
        <w:rPr>
          <w:rFonts w:ascii="宋体" w:hAnsi="宋体" w:hint="eastAsia"/>
        </w:rPr>
        <w:t>项目工作小组</w:t>
      </w:r>
      <w:r w:rsidRPr="00902CD4">
        <w:rPr>
          <w:rFonts w:ascii="宋体" w:hAnsi="宋体"/>
        </w:rPr>
        <w:t>”</w:t>
      </w:r>
      <w:r w:rsidRPr="00902CD4">
        <w:rPr>
          <w:rFonts w:ascii="宋体" w:hAnsi="宋体" w:hint="eastAsia"/>
        </w:rPr>
        <w:t>），负责各类海外项目的规划、实施、管理、检查、评估等工作。</w:t>
      </w:r>
    </w:p>
    <w:p w:rsidR="00DE0A11" w:rsidRPr="00902CD4" w:rsidRDefault="00DE0A11" w:rsidP="00DE0A11">
      <w:pPr>
        <w:adjustRightInd w:val="0"/>
        <w:snapToGrid w:val="0"/>
        <w:spacing w:line="360" w:lineRule="exact"/>
        <w:ind w:firstLine="420"/>
        <w:rPr>
          <w:rFonts w:ascii="宋体" w:hAnsi="宋体"/>
        </w:rPr>
      </w:pPr>
      <w:r w:rsidRPr="00902CD4">
        <w:rPr>
          <w:rFonts w:ascii="宋体" w:hAnsi="宋体" w:hint="eastAsia"/>
        </w:rPr>
        <w:t>项目工作小组由留学生办公室、教务处、研究生部、学生处等部门共同组成，项目工作小组办公室设在留学生办公室，负责学生海外项目申请、资助资金评审以及后期考核等日常管理工作。</w:t>
      </w:r>
    </w:p>
    <w:p w:rsidR="00DE0A11" w:rsidRPr="00902CD4" w:rsidRDefault="00DE0A11" w:rsidP="00DE0A11">
      <w:pPr>
        <w:adjustRightInd w:val="0"/>
        <w:snapToGrid w:val="0"/>
        <w:spacing w:line="360" w:lineRule="exact"/>
        <w:ind w:firstLine="420"/>
        <w:rPr>
          <w:rFonts w:ascii="宋体" w:hAnsi="宋体"/>
        </w:rPr>
      </w:pPr>
      <w:r w:rsidRPr="00902CD4">
        <w:rPr>
          <w:rFonts w:ascii="黑体" w:eastAsia="黑体" w:hAnsi="黑体" w:hint="eastAsia"/>
        </w:rPr>
        <w:t>第五条</w:t>
      </w:r>
      <w:r w:rsidRPr="00902CD4">
        <w:rPr>
          <w:rFonts w:ascii="宋体" w:hAnsi="宋体"/>
        </w:rPr>
        <w:t xml:space="preserve"> </w:t>
      </w:r>
      <w:r w:rsidRPr="00902CD4">
        <w:rPr>
          <w:rFonts w:ascii="宋体" w:hAnsi="宋体" w:hint="eastAsia"/>
        </w:rPr>
        <w:t>学院在制订年度预算时需向留学生办公室上报下一年度的海外学生交流项目及人数，留学生办公室在此基础上制订全校学生海外交流资助专项资金的预算并报学校。根据学校批准下达的当年实际专项资金额度，留学生办公室分别在每年的</w:t>
      </w:r>
      <w:r w:rsidRPr="00CE5C3D">
        <w:rPr>
          <w:rFonts w:ascii="Times New Roman" w:hAnsi="Times New Roman"/>
        </w:rPr>
        <w:t>3</w:t>
      </w:r>
      <w:r w:rsidRPr="00902CD4">
        <w:rPr>
          <w:rFonts w:ascii="宋体" w:hAnsi="宋体" w:hint="eastAsia"/>
        </w:rPr>
        <w:t>月和</w:t>
      </w:r>
      <w:r w:rsidRPr="00CE5C3D">
        <w:rPr>
          <w:rFonts w:ascii="Times New Roman" w:hAnsi="Times New Roman"/>
        </w:rPr>
        <w:t>9</w:t>
      </w:r>
      <w:r w:rsidRPr="00902CD4">
        <w:rPr>
          <w:rFonts w:ascii="宋体" w:hAnsi="宋体" w:hint="eastAsia"/>
        </w:rPr>
        <w:t>月启动资助的申报，按照年度实际执行的海外学生交流项目和学生交流人数，确定当年的基本资助标准，</w:t>
      </w:r>
      <w:proofErr w:type="gramStart"/>
      <w:r w:rsidRPr="00902CD4">
        <w:rPr>
          <w:rFonts w:ascii="宋体" w:hAnsi="宋体" w:hint="eastAsia"/>
        </w:rPr>
        <w:t>报项目</w:t>
      </w:r>
      <w:proofErr w:type="gramEnd"/>
      <w:r w:rsidRPr="00902CD4">
        <w:rPr>
          <w:rFonts w:ascii="宋体" w:hAnsi="宋体" w:hint="eastAsia"/>
        </w:rPr>
        <w:t>工作小组讨论通过。</w:t>
      </w:r>
    </w:p>
    <w:p w:rsidR="00DE0A11" w:rsidRPr="00902CD4" w:rsidRDefault="00DE0A11" w:rsidP="00DE0A11">
      <w:pPr>
        <w:adjustRightInd w:val="0"/>
        <w:snapToGrid w:val="0"/>
        <w:spacing w:line="360" w:lineRule="exact"/>
        <w:ind w:firstLine="420"/>
        <w:rPr>
          <w:rFonts w:ascii="宋体" w:hAnsi="宋体"/>
        </w:rPr>
      </w:pPr>
      <w:r w:rsidRPr="00902CD4">
        <w:rPr>
          <w:rFonts w:ascii="黑体" w:eastAsia="黑体" w:hAnsi="黑体" w:hint="eastAsia"/>
        </w:rPr>
        <w:t>第六条</w:t>
      </w:r>
      <w:r w:rsidRPr="00902CD4">
        <w:rPr>
          <w:rFonts w:ascii="宋体" w:hAnsi="宋体"/>
        </w:rPr>
        <w:t xml:space="preserve"> </w:t>
      </w:r>
      <w:r w:rsidRPr="00902CD4">
        <w:rPr>
          <w:rFonts w:ascii="宋体" w:hAnsi="宋体" w:hint="eastAsia"/>
        </w:rPr>
        <w:t>申请学生海外交流资助专项资金资助，须满足以下条件：</w:t>
      </w:r>
    </w:p>
    <w:p w:rsidR="00DE0A11" w:rsidRPr="00902CD4" w:rsidRDefault="00DE0A11" w:rsidP="00DE0A11">
      <w:pPr>
        <w:adjustRightInd w:val="0"/>
        <w:snapToGrid w:val="0"/>
        <w:spacing w:line="360" w:lineRule="exact"/>
        <w:ind w:firstLine="420"/>
        <w:rPr>
          <w:rFonts w:ascii="宋体" w:hAnsi="宋体"/>
        </w:rPr>
      </w:pPr>
      <w:r w:rsidRPr="00902CD4">
        <w:rPr>
          <w:rFonts w:ascii="宋体" w:hAnsi="宋体" w:hint="eastAsia"/>
        </w:rPr>
        <w:t>（一）资助对象为我校在校注册的普通全日制中国境内学生，包括本科生、硕士研究生；</w:t>
      </w:r>
    </w:p>
    <w:p w:rsidR="00DE0A11" w:rsidRPr="00902CD4" w:rsidRDefault="00DE0A11" w:rsidP="00DE0A11">
      <w:pPr>
        <w:adjustRightInd w:val="0"/>
        <w:snapToGrid w:val="0"/>
        <w:spacing w:line="360" w:lineRule="exact"/>
        <w:ind w:firstLine="420"/>
        <w:rPr>
          <w:rFonts w:ascii="宋体" w:hAnsi="宋体"/>
        </w:rPr>
      </w:pPr>
      <w:r w:rsidRPr="00902CD4">
        <w:rPr>
          <w:rFonts w:ascii="宋体" w:hAnsi="宋体" w:hint="eastAsia"/>
        </w:rPr>
        <w:t>（二）参加的海外学习或实习项目必须是与我校签有正式的交流与合作协议并列入年度预算范围；</w:t>
      </w:r>
    </w:p>
    <w:p w:rsidR="00DE0A11" w:rsidRPr="00902CD4" w:rsidRDefault="00DE0A11" w:rsidP="00DE0A11">
      <w:pPr>
        <w:adjustRightInd w:val="0"/>
        <w:snapToGrid w:val="0"/>
        <w:spacing w:line="360" w:lineRule="exact"/>
        <w:ind w:firstLine="420"/>
        <w:rPr>
          <w:rFonts w:ascii="宋体" w:hAnsi="宋体"/>
        </w:rPr>
      </w:pPr>
      <w:r w:rsidRPr="00902CD4">
        <w:rPr>
          <w:rFonts w:ascii="宋体" w:hAnsi="宋体" w:hint="eastAsia"/>
        </w:rPr>
        <w:t>（三）海外学习、实习活动与本专业学习具有关联性；</w:t>
      </w:r>
    </w:p>
    <w:p w:rsidR="00DE0A11" w:rsidRPr="00902CD4" w:rsidRDefault="00DE0A11" w:rsidP="00DE0A11">
      <w:pPr>
        <w:adjustRightInd w:val="0"/>
        <w:snapToGrid w:val="0"/>
        <w:spacing w:line="360" w:lineRule="exact"/>
        <w:ind w:firstLine="420"/>
        <w:rPr>
          <w:rFonts w:ascii="宋体" w:hAnsi="宋体"/>
        </w:rPr>
      </w:pPr>
      <w:r w:rsidRPr="00902CD4">
        <w:rPr>
          <w:rFonts w:ascii="宋体" w:hAnsi="宋体" w:hint="eastAsia"/>
        </w:rPr>
        <w:t>（四）海外学习时间应在一学期（一般为三个月）以上，修读完规定的课程并获得相应学分；海外实习时间应在两个月以上，并取得相应学分或实习证明；</w:t>
      </w:r>
    </w:p>
    <w:p w:rsidR="00DE0A11" w:rsidRPr="00902CD4" w:rsidRDefault="00DE0A11" w:rsidP="00DE0A11">
      <w:pPr>
        <w:adjustRightInd w:val="0"/>
        <w:snapToGrid w:val="0"/>
        <w:spacing w:line="360" w:lineRule="exact"/>
        <w:ind w:firstLine="420"/>
        <w:rPr>
          <w:rFonts w:ascii="宋体" w:hAnsi="宋体"/>
        </w:rPr>
      </w:pPr>
      <w:r w:rsidRPr="00902CD4">
        <w:rPr>
          <w:rFonts w:ascii="宋体" w:hAnsi="宋体" w:hint="eastAsia"/>
        </w:rPr>
        <w:t>（五）参加海外学习项目的，一个学期的需修满至少三门专业课程或转换后的学分达到我校</w:t>
      </w:r>
      <w:r w:rsidRPr="00CE5C3D">
        <w:rPr>
          <w:rFonts w:ascii="Times New Roman" w:hAnsi="Times New Roman"/>
        </w:rPr>
        <w:t>6</w:t>
      </w:r>
      <w:r w:rsidRPr="00902CD4">
        <w:rPr>
          <w:rFonts w:ascii="宋体" w:hAnsi="宋体" w:hint="eastAsia"/>
        </w:rPr>
        <w:t>个学分以上，一个学年的需修满至少六门专业课程或转换后的学分达到我校</w:t>
      </w:r>
      <w:r w:rsidRPr="00CE5C3D">
        <w:rPr>
          <w:rFonts w:ascii="Times New Roman" w:hAnsi="Times New Roman"/>
        </w:rPr>
        <w:t>12</w:t>
      </w:r>
      <w:r w:rsidRPr="00902CD4">
        <w:rPr>
          <w:rFonts w:ascii="宋体" w:hAnsi="宋体" w:hint="eastAsia"/>
        </w:rPr>
        <w:t>个学分以上；参加实习项目的需获得相关机构出具的实习合格的证明；</w:t>
      </w:r>
    </w:p>
    <w:p w:rsidR="00DE0A11" w:rsidRPr="00902CD4" w:rsidRDefault="00DE0A11" w:rsidP="00DE0A11">
      <w:pPr>
        <w:adjustRightInd w:val="0"/>
        <w:snapToGrid w:val="0"/>
        <w:spacing w:line="360" w:lineRule="exact"/>
        <w:ind w:firstLine="420"/>
        <w:rPr>
          <w:rFonts w:ascii="宋体" w:hAnsi="宋体"/>
        </w:rPr>
      </w:pPr>
      <w:r w:rsidRPr="00902CD4">
        <w:rPr>
          <w:rFonts w:ascii="宋体" w:hAnsi="宋体" w:hint="eastAsia"/>
        </w:rPr>
        <w:t>（六）在海外学习、实习期间没有违反交流学校或实习单位规章制度或交流协议，没有逾期不归的。</w:t>
      </w:r>
    </w:p>
    <w:p w:rsidR="00DE0A11" w:rsidRPr="00902CD4" w:rsidRDefault="00DE0A11" w:rsidP="00DE0A11">
      <w:pPr>
        <w:adjustRightInd w:val="0"/>
        <w:snapToGrid w:val="0"/>
        <w:spacing w:line="360" w:lineRule="exact"/>
        <w:ind w:firstLine="420"/>
        <w:rPr>
          <w:rFonts w:ascii="宋体" w:hAnsi="宋体"/>
        </w:rPr>
      </w:pPr>
      <w:r w:rsidRPr="00902CD4">
        <w:rPr>
          <w:rFonts w:ascii="黑体" w:eastAsia="黑体" w:hAnsi="黑体" w:hint="eastAsia"/>
        </w:rPr>
        <w:lastRenderedPageBreak/>
        <w:t>第七条</w:t>
      </w:r>
      <w:r w:rsidRPr="00902CD4">
        <w:rPr>
          <w:rFonts w:ascii="宋体" w:hAnsi="宋体"/>
        </w:rPr>
        <w:t xml:space="preserve"> </w:t>
      </w:r>
      <w:r w:rsidRPr="00902CD4">
        <w:rPr>
          <w:rFonts w:ascii="宋体" w:hAnsi="宋体" w:hint="eastAsia"/>
        </w:rPr>
        <w:t>学生海外学习交流项目专项资金的资助内容：往返交通费用、海外生活以及住宿费、保险费等部分资助。期间基本资助与额外资助的标准如下：</w:t>
      </w:r>
    </w:p>
    <w:p w:rsidR="00DE0A11" w:rsidRPr="00902CD4" w:rsidRDefault="00DE0A11" w:rsidP="00DE0A11">
      <w:pPr>
        <w:adjustRightInd w:val="0"/>
        <w:snapToGrid w:val="0"/>
        <w:spacing w:line="360" w:lineRule="exact"/>
        <w:ind w:firstLine="420"/>
        <w:rPr>
          <w:rFonts w:ascii="宋体" w:hAnsi="宋体"/>
        </w:rPr>
      </w:pPr>
      <w:r w:rsidRPr="00902CD4">
        <w:rPr>
          <w:rFonts w:ascii="宋体" w:hAnsi="宋体" w:hint="eastAsia"/>
        </w:rPr>
        <w:t>（一）港澳台地区项目的资助标准为基本资助标准的</w:t>
      </w:r>
      <w:r w:rsidRPr="00CE5C3D">
        <w:rPr>
          <w:rFonts w:ascii="Times New Roman" w:hAnsi="Times New Roman"/>
        </w:rPr>
        <w:t>80</w:t>
      </w:r>
      <w:r w:rsidRPr="00902CD4">
        <w:rPr>
          <w:rFonts w:ascii="宋体" w:hAnsi="宋体"/>
        </w:rPr>
        <w:t>%</w:t>
      </w:r>
      <w:r w:rsidRPr="00902CD4">
        <w:rPr>
          <w:rFonts w:ascii="宋体" w:hAnsi="宋体" w:hint="eastAsia"/>
        </w:rPr>
        <w:t>；</w:t>
      </w:r>
    </w:p>
    <w:p w:rsidR="00DE0A11" w:rsidRPr="00902CD4" w:rsidRDefault="00DE0A11" w:rsidP="00DE0A11">
      <w:pPr>
        <w:adjustRightInd w:val="0"/>
        <w:snapToGrid w:val="0"/>
        <w:spacing w:line="360" w:lineRule="exact"/>
        <w:ind w:firstLine="420"/>
        <w:rPr>
          <w:rFonts w:ascii="宋体" w:hAnsi="宋体"/>
        </w:rPr>
      </w:pPr>
      <w:r w:rsidRPr="00902CD4">
        <w:rPr>
          <w:rFonts w:ascii="宋体" w:hAnsi="宋体" w:hint="eastAsia"/>
        </w:rPr>
        <w:t>（二）非洲、南美洲地区参加学习交流项目的学生给予基本资助标准上</w:t>
      </w:r>
      <w:r w:rsidRPr="00CE5C3D">
        <w:rPr>
          <w:rFonts w:ascii="Times New Roman" w:hAnsi="Times New Roman"/>
        </w:rPr>
        <w:t>20</w:t>
      </w:r>
      <w:r w:rsidRPr="00902CD4">
        <w:rPr>
          <w:rFonts w:ascii="宋体" w:hAnsi="宋体"/>
        </w:rPr>
        <w:t>%</w:t>
      </w:r>
      <w:r w:rsidRPr="00902CD4">
        <w:rPr>
          <w:rFonts w:ascii="宋体" w:hAnsi="宋体" w:hint="eastAsia"/>
        </w:rPr>
        <w:t>的额外资助；</w:t>
      </w:r>
    </w:p>
    <w:p w:rsidR="00DE0A11" w:rsidRPr="00902CD4" w:rsidRDefault="00DE0A11" w:rsidP="00DE0A11">
      <w:pPr>
        <w:adjustRightInd w:val="0"/>
        <w:snapToGrid w:val="0"/>
        <w:spacing w:line="360" w:lineRule="exact"/>
        <w:ind w:firstLine="420"/>
        <w:rPr>
          <w:rFonts w:ascii="宋体" w:hAnsi="宋体"/>
        </w:rPr>
      </w:pPr>
      <w:r w:rsidRPr="00902CD4">
        <w:rPr>
          <w:rFonts w:ascii="宋体" w:hAnsi="宋体" w:hint="eastAsia"/>
        </w:rPr>
        <w:t>（三）</w:t>
      </w:r>
      <w:proofErr w:type="gramStart"/>
      <w:r w:rsidRPr="00902CD4">
        <w:rPr>
          <w:rFonts w:ascii="宋体" w:hAnsi="宋体" w:hint="eastAsia"/>
        </w:rPr>
        <w:t>一</w:t>
      </w:r>
      <w:proofErr w:type="gramEnd"/>
      <w:r w:rsidRPr="00902CD4">
        <w:rPr>
          <w:rFonts w:ascii="宋体" w:hAnsi="宋体" w:hint="eastAsia"/>
        </w:rPr>
        <w:t>学年的基本资助标准为一学期基本资助标准的</w:t>
      </w:r>
      <w:r w:rsidRPr="00CE5C3D">
        <w:rPr>
          <w:rFonts w:ascii="Times New Roman" w:hAnsi="Times New Roman"/>
        </w:rPr>
        <w:t>130</w:t>
      </w:r>
      <w:r w:rsidRPr="00902CD4">
        <w:rPr>
          <w:rFonts w:ascii="宋体" w:hAnsi="宋体"/>
        </w:rPr>
        <w:t>%</w:t>
      </w:r>
      <w:r>
        <w:rPr>
          <w:rFonts w:ascii="宋体" w:hAnsi="宋体" w:hint="eastAsia"/>
        </w:rPr>
        <w:t>。</w:t>
      </w:r>
    </w:p>
    <w:p w:rsidR="00DE0A11" w:rsidRPr="00902CD4" w:rsidRDefault="00DE0A11" w:rsidP="00DE0A11">
      <w:pPr>
        <w:adjustRightInd w:val="0"/>
        <w:snapToGrid w:val="0"/>
        <w:spacing w:line="360" w:lineRule="exact"/>
        <w:ind w:firstLine="420"/>
        <w:rPr>
          <w:rFonts w:ascii="宋体" w:hAnsi="宋体"/>
        </w:rPr>
      </w:pPr>
      <w:r w:rsidRPr="00902CD4">
        <w:rPr>
          <w:rFonts w:ascii="黑体" w:eastAsia="黑体" w:hAnsi="黑体" w:hint="eastAsia"/>
        </w:rPr>
        <w:t>第八条</w:t>
      </w:r>
      <w:r w:rsidRPr="00902CD4">
        <w:rPr>
          <w:rFonts w:ascii="宋体" w:hAnsi="宋体"/>
        </w:rPr>
        <w:t xml:space="preserve"> </w:t>
      </w:r>
      <w:r w:rsidRPr="00902CD4">
        <w:rPr>
          <w:rFonts w:ascii="宋体" w:hAnsi="宋体" w:hint="eastAsia"/>
        </w:rPr>
        <w:t>学校对品学兼优、目前家庭经济困难的学生参加海外学校、实习项目予以特别资助。家庭经济困难的标准由学生处提供基本信息并需要提供相关证明文件。</w:t>
      </w:r>
    </w:p>
    <w:p w:rsidR="00DE0A11" w:rsidRPr="00902CD4" w:rsidRDefault="00DE0A11" w:rsidP="00DE0A11">
      <w:pPr>
        <w:adjustRightInd w:val="0"/>
        <w:snapToGrid w:val="0"/>
        <w:spacing w:line="360" w:lineRule="exact"/>
        <w:ind w:firstLine="420"/>
        <w:rPr>
          <w:rFonts w:ascii="宋体" w:hAnsi="宋体"/>
        </w:rPr>
      </w:pPr>
      <w:r w:rsidRPr="00902CD4">
        <w:rPr>
          <w:rFonts w:ascii="黑体" w:eastAsia="黑体" w:hAnsi="黑体" w:hint="eastAsia"/>
        </w:rPr>
        <w:t>第九条</w:t>
      </w:r>
      <w:r w:rsidRPr="00902CD4">
        <w:rPr>
          <w:rFonts w:ascii="宋体" w:hAnsi="宋体"/>
        </w:rPr>
        <w:t xml:space="preserve"> </w:t>
      </w:r>
      <w:r w:rsidRPr="00902CD4">
        <w:rPr>
          <w:rFonts w:ascii="宋体" w:hAnsi="宋体" w:hint="eastAsia"/>
        </w:rPr>
        <w:t>学校可根据专项资金的可用额度，每年拨出一定经费，经项目工作小组审核、学校批准后，对优秀学生或优秀学生团队参加符合学校人才培养要求的特色或创新海外交流项目予以特别资助。</w:t>
      </w:r>
    </w:p>
    <w:p w:rsidR="00DE0A11" w:rsidRPr="00902CD4" w:rsidRDefault="00DE0A11" w:rsidP="00DE0A11">
      <w:pPr>
        <w:adjustRightInd w:val="0"/>
        <w:snapToGrid w:val="0"/>
        <w:spacing w:line="360" w:lineRule="exact"/>
        <w:ind w:firstLine="420"/>
        <w:rPr>
          <w:rFonts w:ascii="宋体" w:hAnsi="宋体"/>
        </w:rPr>
      </w:pPr>
      <w:r w:rsidRPr="00902CD4">
        <w:rPr>
          <w:rFonts w:ascii="黑体" w:eastAsia="黑体" w:hAnsi="黑体" w:hint="eastAsia"/>
        </w:rPr>
        <w:t>第十条</w:t>
      </w:r>
      <w:r w:rsidRPr="00902CD4">
        <w:rPr>
          <w:rFonts w:ascii="宋体" w:hAnsi="宋体"/>
        </w:rPr>
        <w:t xml:space="preserve"> </w:t>
      </w:r>
      <w:r w:rsidRPr="00902CD4">
        <w:rPr>
          <w:rFonts w:ascii="宋体" w:hAnsi="宋体" w:hint="eastAsia"/>
        </w:rPr>
        <w:t>符合特别资助项目的学生可以在赴海外学习、实习前申请特别资助，经审核后可以提前支付该资助额度。</w:t>
      </w:r>
    </w:p>
    <w:p w:rsidR="00DE0A11" w:rsidRPr="00902CD4" w:rsidRDefault="00DE0A11" w:rsidP="00DE0A11">
      <w:pPr>
        <w:adjustRightInd w:val="0"/>
        <w:snapToGrid w:val="0"/>
        <w:spacing w:line="360" w:lineRule="exact"/>
        <w:ind w:firstLine="420"/>
        <w:rPr>
          <w:rFonts w:ascii="宋体" w:hAnsi="宋体"/>
        </w:rPr>
      </w:pPr>
      <w:r w:rsidRPr="00902CD4">
        <w:rPr>
          <w:rFonts w:ascii="黑体" w:eastAsia="黑体" w:hAnsi="黑体" w:hint="eastAsia"/>
        </w:rPr>
        <w:t>第十一条</w:t>
      </w:r>
      <w:r w:rsidRPr="00902CD4">
        <w:rPr>
          <w:rFonts w:ascii="宋体" w:hAnsi="宋体"/>
        </w:rPr>
        <w:t xml:space="preserve"> </w:t>
      </w:r>
      <w:r w:rsidRPr="00902CD4">
        <w:rPr>
          <w:rFonts w:ascii="宋体" w:hAnsi="宋体" w:hint="eastAsia"/>
        </w:rPr>
        <w:t>资助项目的标准每年根据学校下拨的专项资金额度作适当调整，资助总额原则上每生不超过人民币</w:t>
      </w:r>
      <w:r w:rsidRPr="00CE5C3D">
        <w:rPr>
          <w:rFonts w:ascii="Times New Roman" w:hAnsi="Times New Roman"/>
        </w:rPr>
        <w:t>3</w:t>
      </w:r>
      <w:r w:rsidRPr="00902CD4">
        <w:rPr>
          <w:rFonts w:ascii="宋体" w:hAnsi="宋体" w:hint="eastAsia"/>
        </w:rPr>
        <w:t>万元，且该生在其同一学段（指本科或硕士阶段）最多只能享受一次资助。已经获得其他形式资助且超过学校基本资助标准的，原则上不可再申请海外学习、实习项目的资助。</w:t>
      </w:r>
    </w:p>
    <w:p w:rsidR="00DE0A11" w:rsidRPr="00902CD4" w:rsidRDefault="00DE0A11" w:rsidP="00DE0A11">
      <w:pPr>
        <w:adjustRightInd w:val="0"/>
        <w:snapToGrid w:val="0"/>
        <w:spacing w:line="360" w:lineRule="exact"/>
        <w:ind w:firstLine="420"/>
        <w:rPr>
          <w:rFonts w:ascii="宋体" w:hAnsi="宋体"/>
        </w:rPr>
      </w:pPr>
      <w:r w:rsidRPr="00902CD4">
        <w:rPr>
          <w:rFonts w:ascii="黑体" w:eastAsia="黑体" w:hAnsi="黑体" w:hint="eastAsia"/>
        </w:rPr>
        <w:t>第十二条</w:t>
      </w:r>
      <w:r w:rsidRPr="00902CD4">
        <w:rPr>
          <w:rFonts w:ascii="宋体" w:hAnsi="宋体"/>
        </w:rPr>
        <w:t xml:space="preserve"> </w:t>
      </w:r>
      <w:r w:rsidRPr="00902CD4">
        <w:rPr>
          <w:rFonts w:ascii="宋体" w:hAnsi="宋体" w:hint="eastAsia"/>
        </w:rPr>
        <w:t>资助经费申请程序：</w:t>
      </w:r>
    </w:p>
    <w:p w:rsidR="00DE0A11" w:rsidRPr="00902CD4" w:rsidRDefault="00DE0A11" w:rsidP="00DE0A11">
      <w:pPr>
        <w:adjustRightInd w:val="0"/>
        <w:snapToGrid w:val="0"/>
        <w:spacing w:line="360" w:lineRule="exact"/>
        <w:ind w:firstLine="420"/>
        <w:rPr>
          <w:rFonts w:ascii="宋体" w:hAnsi="宋体"/>
        </w:rPr>
      </w:pPr>
      <w:r w:rsidRPr="00902CD4">
        <w:rPr>
          <w:rFonts w:ascii="宋体" w:hAnsi="宋体" w:hint="eastAsia"/>
        </w:rPr>
        <w:t>（一）留学生办公室每年</w:t>
      </w:r>
      <w:r w:rsidRPr="00CE5C3D">
        <w:rPr>
          <w:rFonts w:ascii="Times New Roman" w:hAnsi="Times New Roman"/>
        </w:rPr>
        <w:t>3</w:t>
      </w:r>
      <w:r w:rsidRPr="00902CD4">
        <w:rPr>
          <w:rFonts w:ascii="宋体" w:hAnsi="宋体" w:hint="eastAsia"/>
        </w:rPr>
        <w:t>月、</w:t>
      </w:r>
      <w:r w:rsidRPr="00CE5C3D">
        <w:rPr>
          <w:rFonts w:ascii="Times New Roman" w:hAnsi="Times New Roman"/>
        </w:rPr>
        <w:t>9</w:t>
      </w:r>
      <w:r w:rsidRPr="00902CD4">
        <w:rPr>
          <w:rFonts w:ascii="宋体" w:hAnsi="宋体" w:hint="eastAsia"/>
        </w:rPr>
        <w:t>月根据经费下拨情况发布申请资助通知；</w:t>
      </w:r>
    </w:p>
    <w:p w:rsidR="00DE0A11" w:rsidRPr="00902CD4" w:rsidRDefault="00DE0A11" w:rsidP="00DE0A11">
      <w:pPr>
        <w:adjustRightInd w:val="0"/>
        <w:snapToGrid w:val="0"/>
        <w:spacing w:line="360" w:lineRule="exact"/>
        <w:ind w:firstLine="420"/>
        <w:rPr>
          <w:rFonts w:ascii="宋体" w:hAnsi="宋体"/>
        </w:rPr>
      </w:pPr>
      <w:r w:rsidRPr="00902CD4">
        <w:rPr>
          <w:rFonts w:ascii="宋体" w:hAnsi="宋体" w:hint="eastAsia"/>
        </w:rPr>
        <w:t>（二）完成海外学习、实习项目并申请资助的学生需填写《上海对外经贸大学学生海外学习、实习项目资助基金申请表》，向所在学院提出资助申请，并</w:t>
      </w:r>
      <w:proofErr w:type="gramStart"/>
      <w:r w:rsidRPr="00902CD4">
        <w:rPr>
          <w:rFonts w:ascii="宋体" w:hAnsi="宋体" w:hint="eastAsia"/>
        </w:rPr>
        <w:t>附海外</w:t>
      </w:r>
      <w:proofErr w:type="gramEnd"/>
      <w:r w:rsidRPr="00902CD4">
        <w:rPr>
          <w:rFonts w:ascii="宋体" w:hAnsi="宋体" w:hint="eastAsia"/>
        </w:rPr>
        <w:t>学习</w:t>
      </w:r>
      <w:r>
        <w:rPr>
          <w:rFonts w:ascii="宋体" w:hAnsi="宋体" w:hint="eastAsia"/>
        </w:rPr>
        <w:t>/</w:t>
      </w:r>
      <w:r w:rsidRPr="00902CD4">
        <w:rPr>
          <w:rFonts w:ascii="宋体" w:hAnsi="宋体" w:hint="eastAsia"/>
        </w:rPr>
        <w:t>实习小结、相关学习成绩</w:t>
      </w:r>
      <w:r w:rsidRPr="00902CD4">
        <w:rPr>
          <w:rFonts w:ascii="宋体" w:hAnsi="宋体"/>
        </w:rPr>
        <w:t>/</w:t>
      </w:r>
      <w:r w:rsidRPr="00902CD4">
        <w:rPr>
          <w:rFonts w:ascii="宋体" w:hAnsi="宋体" w:hint="eastAsia"/>
        </w:rPr>
        <w:t>实习证明以及海外学习</w:t>
      </w:r>
      <w:r w:rsidRPr="00902CD4">
        <w:rPr>
          <w:rFonts w:ascii="宋体" w:hAnsi="宋体"/>
        </w:rPr>
        <w:t>/</w:t>
      </w:r>
      <w:r w:rsidRPr="00902CD4">
        <w:rPr>
          <w:rFonts w:ascii="宋体" w:hAnsi="宋体" w:hint="eastAsia"/>
        </w:rPr>
        <w:t>实习时间证明</w:t>
      </w:r>
      <w:r>
        <w:rPr>
          <w:rFonts w:ascii="宋体" w:hAnsi="宋体" w:hint="eastAsia"/>
        </w:rPr>
        <w:t>；</w:t>
      </w:r>
    </w:p>
    <w:p w:rsidR="00DE0A11" w:rsidRPr="00902CD4" w:rsidRDefault="00DE0A11" w:rsidP="00DE0A11">
      <w:pPr>
        <w:adjustRightInd w:val="0"/>
        <w:snapToGrid w:val="0"/>
        <w:spacing w:line="360" w:lineRule="exact"/>
        <w:ind w:firstLine="420"/>
        <w:rPr>
          <w:rFonts w:ascii="宋体" w:hAnsi="宋体"/>
        </w:rPr>
      </w:pPr>
      <w:r w:rsidRPr="00902CD4">
        <w:rPr>
          <w:rFonts w:ascii="宋体" w:hAnsi="宋体" w:hint="eastAsia"/>
        </w:rPr>
        <w:t>（三）学院初审后报至项目办公室，经项目工作小组审议并由项目办公室经公示无异议，报分管校领导审批。</w:t>
      </w:r>
    </w:p>
    <w:p w:rsidR="00DE0A11" w:rsidRPr="00902CD4" w:rsidRDefault="00DE0A11" w:rsidP="00DE0A11">
      <w:pPr>
        <w:adjustRightInd w:val="0"/>
        <w:snapToGrid w:val="0"/>
        <w:spacing w:line="360" w:lineRule="exact"/>
        <w:ind w:firstLine="420"/>
        <w:rPr>
          <w:rFonts w:ascii="宋体" w:hAnsi="宋体"/>
        </w:rPr>
      </w:pPr>
      <w:r w:rsidRPr="00902CD4">
        <w:rPr>
          <w:rFonts w:ascii="黑体" w:eastAsia="黑体" w:hAnsi="黑体" w:hint="eastAsia"/>
        </w:rPr>
        <w:t>第十三条</w:t>
      </w:r>
      <w:r w:rsidRPr="00902CD4">
        <w:rPr>
          <w:rFonts w:ascii="宋体" w:hAnsi="宋体"/>
        </w:rPr>
        <w:t xml:space="preserve"> </w:t>
      </w:r>
      <w:r w:rsidRPr="00902CD4">
        <w:rPr>
          <w:rFonts w:ascii="宋体" w:hAnsi="宋体" w:hint="eastAsia"/>
        </w:rPr>
        <w:t>资助经费发放方式</w:t>
      </w:r>
    </w:p>
    <w:p w:rsidR="00DE0A11" w:rsidRPr="00902CD4" w:rsidRDefault="00DE0A11" w:rsidP="00DE0A11">
      <w:pPr>
        <w:adjustRightInd w:val="0"/>
        <w:snapToGrid w:val="0"/>
        <w:spacing w:line="360" w:lineRule="exact"/>
        <w:ind w:firstLine="420"/>
        <w:rPr>
          <w:rFonts w:ascii="宋体" w:hAnsi="宋体"/>
        </w:rPr>
      </w:pPr>
      <w:r w:rsidRPr="00902CD4">
        <w:rPr>
          <w:rFonts w:ascii="宋体" w:hAnsi="宋体" w:hint="eastAsia"/>
        </w:rPr>
        <w:t>学生完成学习或实习任务并按期回国报到的，在完成了第十二条的申请程序后，经项目办公室审核，发放资助资金。</w:t>
      </w:r>
    </w:p>
    <w:p w:rsidR="00DE0A11" w:rsidRPr="00902CD4" w:rsidRDefault="00DE0A11" w:rsidP="00DE0A11">
      <w:pPr>
        <w:keepNext/>
        <w:spacing w:line="360" w:lineRule="exact"/>
        <w:ind w:firstLineChars="200" w:firstLine="480"/>
        <w:rPr>
          <w:rFonts w:eastAsia="黑体"/>
          <w:sz w:val="24"/>
        </w:rPr>
      </w:pPr>
      <w:r w:rsidRPr="00902CD4">
        <w:rPr>
          <w:rFonts w:eastAsia="黑体" w:hint="eastAsia"/>
          <w:sz w:val="24"/>
        </w:rPr>
        <w:t>三、绩效评估</w:t>
      </w:r>
    </w:p>
    <w:p w:rsidR="00DE0A11" w:rsidRPr="00902CD4" w:rsidRDefault="00DE0A11" w:rsidP="00DE0A11">
      <w:pPr>
        <w:adjustRightInd w:val="0"/>
        <w:snapToGrid w:val="0"/>
        <w:spacing w:line="360" w:lineRule="exact"/>
        <w:ind w:firstLine="420"/>
        <w:rPr>
          <w:rFonts w:ascii="宋体" w:hAnsi="宋体"/>
        </w:rPr>
      </w:pPr>
      <w:r w:rsidRPr="00902CD4">
        <w:rPr>
          <w:rFonts w:ascii="黑体" w:eastAsia="黑体" w:hAnsi="黑体" w:hint="eastAsia"/>
        </w:rPr>
        <w:t>第十四条</w:t>
      </w:r>
      <w:r w:rsidRPr="00902CD4">
        <w:rPr>
          <w:rFonts w:ascii="宋体" w:hAnsi="宋体"/>
        </w:rPr>
        <w:t xml:space="preserve"> </w:t>
      </w:r>
      <w:r w:rsidRPr="00902CD4">
        <w:rPr>
          <w:rFonts w:ascii="宋体" w:hAnsi="宋体" w:hint="eastAsia"/>
        </w:rPr>
        <w:t>学生在海外学习、实习期间，应自觉遵守接受院校或机构各项规章制度，定期向学校反馈有关信息，配合完成学校分配的任务。</w:t>
      </w:r>
    </w:p>
    <w:p w:rsidR="00DE0A11" w:rsidRPr="00902CD4" w:rsidRDefault="00DE0A11" w:rsidP="00DE0A11">
      <w:pPr>
        <w:adjustRightInd w:val="0"/>
        <w:snapToGrid w:val="0"/>
        <w:spacing w:line="360" w:lineRule="exact"/>
        <w:ind w:firstLine="420"/>
        <w:rPr>
          <w:rFonts w:ascii="宋体" w:hAnsi="宋体"/>
        </w:rPr>
      </w:pPr>
      <w:r w:rsidRPr="00902CD4">
        <w:rPr>
          <w:rFonts w:ascii="黑体" w:eastAsia="黑体" w:hAnsi="黑体" w:hint="eastAsia"/>
        </w:rPr>
        <w:t>第十五条</w:t>
      </w:r>
      <w:r w:rsidRPr="00902CD4">
        <w:rPr>
          <w:rFonts w:ascii="宋体" w:hAnsi="宋体"/>
        </w:rPr>
        <w:t xml:space="preserve"> </w:t>
      </w:r>
      <w:r w:rsidRPr="00902CD4">
        <w:rPr>
          <w:rFonts w:ascii="宋体" w:hAnsi="宋体" w:hint="eastAsia"/>
        </w:rPr>
        <w:t>学生完成海外学习、实习任务后，应向学院和留学生办公室提交海外学习、实习小结。</w:t>
      </w:r>
    </w:p>
    <w:p w:rsidR="00DE0A11" w:rsidRPr="00902CD4" w:rsidRDefault="00DE0A11" w:rsidP="00DE0A11">
      <w:pPr>
        <w:adjustRightInd w:val="0"/>
        <w:snapToGrid w:val="0"/>
        <w:spacing w:line="360" w:lineRule="exact"/>
        <w:ind w:firstLine="420"/>
        <w:rPr>
          <w:rFonts w:ascii="宋体" w:hAnsi="宋体"/>
        </w:rPr>
      </w:pPr>
      <w:r w:rsidRPr="00902CD4">
        <w:rPr>
          <w:rFonts w:ascii="黑体" w:eastAsia="黑体" w:hAnsi="黑体" w:hint="eastAsia"/>
        </w:rPr>
        <w:t>第十六条</w:t>
      </w:r>
      <w:r w:rsidRPr="00902CD4">
        <w:rPr>
          <w:rFonts w:ascii="宋体" w:hAnsi="宋体"/>
        </w:rPr>
        <w:t xml:space="preserve"> </w:t>
      </w:r>
      <w:r w:rsidRPr="00902CD4">
        <w:rPr>
          <w:rFonts w:ascii="宋体" w:hAnsi="宋体" w:hint="eastAsia"/>
        </w:rPr>
        <w:t>留学生办公室负责对学生海外项目专项资金的使用进行绩效评估。</w:t>
      </w:r>
    </w:p>
    <w:p w:rsidR="00DE0A11" w:rsidRPr="00902CD4" w:rsidRDefault="00DE0A11" w:rsidP="00DE0A11">
      <w:pPr>
        <w:keepNext/>
        <w:spacing w:line="360" w:lineRule="exact"/>
        <w:ind w:firstLineChars="200" w:firstLine="480"/>
        <w:rPr>
          <w:rFonts w:eastAsia="黑体"/>
          <w:sz w:val="24"/>
        </w:rPr>
      </w:pPr>
      <w:r w:rsidRPr="00902CD4">
        <w:rPr>
          <w:rFonts w:eastAsia="黑体" w:hint="eastAsia"/>
          <w:sz w:val="24"/>
        </w:rPr>
        <w:t>四、附则</w:t>
      </w:r>
    </w:p>
    <w:p w:rsidR="00DE0A11" w:rsidRPr="00902CD4" w:rsidRDefault="00DE0A11" w:rsidP="00DE0A11">
      <w:pPr>
        <w:adjustRightInd w:val="0"/>
        <w:snapToGrid w:val="0"/>
        <w:spacing w:line="360" w:lineRule="exact"/>
        <w:ind w:firstLine="420"/>
        <w:rPr>
          <w:rFonts w:ascii="宋体" w:hAnsi="宋体"/>
        </w:rPr>
      </w:pPr>
      <w:r w:rsidRPr="00902CD4">
        <w:rPr>
          <w:rFonts w:ascii="黑体" w:eastAsia="黑体" w:hAnsi="黑体" w:hint="eastAsia"/>
        </w:rPr>
        <w:t>第十七条</w:t>
      </w:r>
      <w:r w:rsidRPr="00902CD4">
        <w:rPr>
          <w:rFonts w:ascii="宋体" w:hAnsi="宋体"/>
        </w:rPr>
        <w:t xml:space="preserve"> </w:t>
      </w:r>
      <w:r w:rsidRPr="00902CD4">
        <w:rPr>
          <w:rFonts w:ascii="宋体" w:hAnsi="宋体" w:hint="eastAsia"/>
        </w:rPr>
        <w:t>本校其他学生海外学习、实习项目，参照本实施办法执行。</w:t>
      </w:r>
    </w:p>
    <w:p w:rsidR="00DE0A11" w:rsidRPr="00902CD4" w:rsidRDefault="00DE0A11" w:rsidP="00DE0A11">
      <w:pPr>
        <w:adjustRightInd w:val="0"/>
        <w:snapToGrid w:val="0"/>
        <w:spacing w:line="360" w:lineRule="exact"/>
        <w:ind w:firstLine="420"/>
        <w:rPr>
          <w:rFonts w:ascii="宋体" w:hAnsi="宋体"/>
        </w:rPr>
      </w:pPr>
      <w:r w:rsidRPr="00902CD4">
        <w:rPr>
          <w:rFonts w:ascii="黑体" w:eastAsia="黑体" w:hAnsi="黑体" w:hint="eastAsia"/>
        </w:rPr>
        <w:t>第十八条</w:t>
      </w:r>
      <w:r w:rsidRPr="00902CD4">
        <w:rPr>
          <w:rFonts w:ascii="宋体" w:hAnsi="宋体"/>
        </w:rPr>
        <w:t xml:space="preserve"> </w:t>
      </w:r>
      <w:r w:rsidRPr="00902CD4">
        <w:rPr>
          <w:rFonts w:ascii="宋体" w:hAnsi="宋体" w:hint="eastAsia"/>
        </w:rPr>
        <w:t>本管理办法经校长办公会议批准，自公布之日起施行。</w:t>
      </w:r>
    </w:p>
    <w:p w:rsidR="00440125" w:rsidRDefault="00DE0A11" w:rsidP="00DE0A11">
      <w:pPr>
        <w:ind w:firstLineChars="200" w:firstLine="420"/>
      </w:pPr>
      <w:r w:rsidRPr="00902CD4">
        <w:rPr>
          <w:rFonts w:ascii="黑体" w:eastAsia="黑体" w:hAnsi="黑体" w:hint="eastAsia"/>
        </w:rPr>
        <w:t>第十九条</w:t>
      </w:r>
      <w:r w:rsidRPr="00902CD4">
        <w:rPr>
          <w:rFonts w:ascii="宋体" w:hAnsi="宋体"/>
        </w:rPr>
        <w:t xml:space="preserve"> </w:t>
      </w:r>
      <w:r w:rsidRPr="00902CD4">
        <w:rPr>
          <w:rFonts w:ascii="宋体" w:hAnsi="宋体" w:hint="eastAsia"/>
        </w:rPr>
        <w:t>本管理办法由留学生办公室负责解释。</w:t>
      </w:r>
    </w:p>
    <w:sectPr w:rsidR="00440125" w:rsidSect="0044012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KaiTi">
    <w:altName w:val="方正兰亭超细黑简体"/>
    <w:panose1 w:val="00000000000000000000"/>
    <w:charset w:val="86"/>
    <w:family w:val="auto"/>
    <w:notTrueType/>
    <w:pitch w:val="default"/>
    <w:sig w:usb0="00000001" w:usb1="080E0000" w:usb2="00000010" w:usb3="00000000" w:csb0="00040000" w:csb1="00000000"/>
  </w:font>
  <w:font w:name="AdobeSongStd-Light">
    <w:altName w:val="方正兰亭超细黑简体"/>
    <w:panose1 w:val="00000000000000000000"/>
    <w:charset w:val="86"/>
    <w:family w:val="auto"/>
    <w:notTrueType/>
    <w:pitch w:val="default"/>
    <w:sig w:usb0="00000001" w:usb1="080E0000" w:usb2="00000010" w:usb3="00000000" w:csb0="00040000"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E0A11"/>
    <w:rsid w:val="00440125"/>
    <w:rsid w:val="00DE0A1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0A11"/>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304</Words>
  <Characters>1739</Characters>
  <Application>Microsoft Office Word</Application>
  <DocSecurity>0</DocSecurity>
  <Lines>14</Lines>
  <Paragraphs>4</Paragraphs>
  <ScaleCrop>false</ScaleCrop>
  <Company>Lenovo</Company>
  <LinksUpToDate>false</LinksUpToDate>
  <CharactersWithSpaces>2039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2019-01-08T01:59:00Z</dcterms:created>
  <dcterms:modified xsi:type="dcterms:W3CDTF">2019-01-08T01:59:00Z</dcterms:modified>
</cp:coreProperties>
</file>