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861808" w14:textId="77777777" w:rsidR="00274F20" w:rsidRPr="00820F5A" w:rsidRDefault="006710DF">
      <w:pPr>
        <w:keepNext/>
        <w:widowControl/>
        <w:spacing w:line="360" w:lineRule="auto"/>
        <w:jc w:val="center"/>
        <w:rPr>
          <w:rFonts w:ascii="楷体" w:eastAsia="楷体" w:hAnsi="楷体" w:cs="宋体"/>
          <w:bCs/>
          <w:kern w:val="0"/>
          <w:sz w:val="24"/>
        </w:rPr>
      </w:pPr>
      <w:r w:rsidRPr="00820F5A">
        <w:rPr>
          <w:rFonts w:ascii="黑体" w:eastAsia="黑体" w:hAnsi="黑体" w:cs="宋体" w:hint="eastAsia"/>
          <w:bCs/>
          <w:kern w:val="0"/>
          <w:sz w:val="32"/>
          <w:szCs w:val="32"/>
        </w:rPr>
        <w:t>新闻学（经济新闻报道方向）专业培养方案</w:t>
      </w:r>
    </w:p>
    <w:p w14:paraId="5F54AB6B" w14:textId="77777777" w:rsidR="00274F20" w:rsidRPr="00067B26" w:rsidRDefault="00274F20"/>
    <w:p w14:paraId="4E4110C5" w14:textId="77777777" w:rsidR="00274F20" w:rsidRPr="00820F5A" w:rsidRDefault="006710DF" w:rsidP="005B1E95">
      <w:pPr>
        <w:snapToGrid w:val="0"/>
        <w:spacing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 w:rsidRPr="00820F5A">
        <w:rPr>
          <w:rFonts w:ascii="黑体" w:eastAsia="黑体" w:hAnsi="黑体" w:hint="eastAsia"/>
          <w:sz w:val="24"/>
        </w:rPr>
        <w:t>一、培养目标</w:t>
      </w:r>
    </w:p>
    <w:p w14:paraId="312D3ACC" w14:textId="77777777" w:rsidR="00274F20" w:rsidRPr="00820F5A" w:rsidRDefault="006710DF" w:rsidP="005B1E95">
      <w:pPr>
        <w:spacing w:line="360" w:lineRule="exact"/>
        <w:ind w:firstLineChars="200" w:firstLine="420"/>
        <w:rPr>
          <w:rFonts w:ascii="Arial" w:hAnsi="Arial" w:cs="Arial"/>
          <w:kern w:val="0"/>
          <w:szCs w:val="21"/>
        </w:rPr>
      </w:pPr>
      <w:r w:rsidRPr="00820F5A">
        <w:rPr>
          <w:rFonts w:hint="eastAsia"/>
          <w:szCs w:val="21"/>
        </w:rPr>
        <w:t>培养具有良好的思想道德品质与职业精神、宽厚的人文与社会科学知识、专业的新闻传播技能、开阔的国际视野、较强的英语应用能力和跨文化沟通实践能力，以及</w:t>
      </w:r>
      <w:r w:rsidRPr="00820F5A">
        <w:rPr>
          <w:rFonts w:ascii="Arial" w:hAnsi="Arial" w:cs="Arial" w:hint="eastAsia"/>
          <w:kern w:val="0"/>
          <w:szCs w:val="21"/>
        </w:rPr>
        <w:t>丰富的经济学知识、</w:t>
      </w:r>
      <w:r w:rsidRPr="00820F5A">
        <w:rPr>
          <w:rFonts w:hint="eastAsia"/>
          <w:szCs w:val="21"/>
        </w:rPr>
        <w:t>能够报道经济领域现象和解析经济发展问题的</w:t>
      </w:r>
      <w:r w:rsidRPr="00820F5A">
        <w:rPr>
          <w:rFonts w:ascii="Arial" w:hAnsi="Arial" w:cs="Arial" w:hint="eastAsia"/>
          <w:kern w:val="0"/>
          <w:szCs w:val="21"/>
        </w:rPr>
        <w:t>复合型、应用型人才；适应在各类新闻媒体从事采编制作与管理工作，或在</w:t>
      </w:r>
      <w:r w:rsidRPr="00820F5A">
        <w:rPr>
          <w:rFonts w:hint="eastAsia"/>
          <w:szCs w:val="21"/>
        </w:rPr>
        <w:t>机关、事业单位、涉外企业</w:t>
      </w:r>
      <w:r w:rsidRPr="00820F5A">
        <w:rPr>
          <w:rFonts w:ascii="Arial" w:hAnsi="Arial" w:cs="Arial" w:hint="eastAsia"/>
          <w:kern w:val="0"/>
          <w:szCs w:val="21"/>
        </w:rPr>
        <w:t>从事传播管理工作。</w:t>
      </w:r>
    </w:p>
    <w:p w14:paraId="2F3566CC" w14:textId="77777777" w:rsidR="00274F20" w:rsidRPr="00820F5A" w:rsidRDefault="006710DF" w:rsidP="005B1E95">
      <w:pPr>
        <w:snapToGrid w:val="0"/>
        <w:spacing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 w:rsidRPr="00820F5A">
        <w:rPr>
          <w:rFonts w:ascii="黑体" w:eastAsia="黑体" w:hAnsi="黑体" w:hint="eastAsia"/>
          <w:sz w:val="24"/>
        </w:rPr>
        <w:t>二、培养规格及标准</w:t>
      </w:r>
    </w:p>
    <w:p w14:paraId="2EB56CEA" w14:textId="77777777" w:rsidR="00274F20" w:rsidRPr="00820F5A" w:rsidRDefault="006710DF" w:rsidP="005B1E95">
      <w:pPr>
        <w:widowControl/>
        <w:spacing w:line="360" w:lineRule="exact"/>
        <w:ind w:firstLine="482"/>
        <w:jc w:val="left"/>
        <w:rPr>
          <w:szCs w:val="21"/>
        </w:rPr>
      </w:pPr>
      <w:r w:rsidRPr="00820F5A">
        <w:rPr>
          <w:rFonts w:hint="eastAsia"/>
          <w:szCs w:val="21"/>
        </w:rPr>
        <w:t>1.</w:t>
      </w:r>
      <w:r w:rsidRPr="00820F5A">
        <w:rPr>
          <w:rFonts w:hint="eastAsia"/>
          <w:szCs w:val="21"/>
        </w:rPr>
        <w:t>知识结构</w:t>
      </w:r>
    </w:p>
    <w:p w14:paraId="01200775" w14:textId="77777777" w:rsidR="00274F20" w:rsidRPr="00820F5A" w:rsidRDefault="006710DF" w:rsidP="005B1E95">
      <w:pPr>
        <w:spacing w:line="360" w:lineRule="exact"/>
        <w:ind w:firstLineChars="200" w:firstLine="420"/>
        <w:rPr>
          <w:szCs w:val="21"/>
        </w:rPr>
      </w:pPr>
      <w:r w:rsidRPr="00820F5A">
        <w:rPr>
          <w:rFonts w:hint="eastAsia"/>
          <w:szCs w:val="21"/>
        </w:rPr>
        <w:t>本专业致力于复合型人才的培养，重视通识教育，要求学生系统掌握新闻传播学、经贸知识和英语语言文化等三个方面的理论知识，</w:t>
      </w:r>
      <w:r w:rsidRPr="00820F5A">
        <w:rPr>
          <w:rFonts w:ascii="宋体" w:hAnsi="宋体" w:cs="宋体" w:hint="eastAsia"/>
          <w:kern w:val="0"/>
          <w:szCs w:val="21"/>
        </w:rPr>
        <w:t>知识结构体现</w:t>
      </w:r>
      <w:r w:rsidRPr="00067B26">
        <w:rPr>
          <w:rFonts w:hint="eastAsia"/>
          <w:szCs w:val="21"/>
        </w:rPr>
        <w:t>跨学科、跨专业与跨文化的多重</w:t>
      </w:r>
      <w:r w:rsidRPr="00820F5A">
        <w:rPr>
          <w:rFonts w:ascii="宋体" w:hAnsi="宋体" w:cs="宋体" w:hint="eastAsia"/>
          <w:kern w:val="0"/>
          <w:szCs w:val="21"/>
        </w:rPr>
        <w:t>复合，尤其</w:t>
      </w:r>
      <w:r w:rsidRPr="00067B26">
        <w:rPr>
          <w:rFonts w:ascii="宋体" w:hAnsi="宋体" w:hint="eastAsia"/>
          <w:bCs/>
          <w:szCs w:val="21"/>
        </w:rPr>
        <w:t>体现“新闻学与经贸知识复合”。</w:t>
      </w:r>
      <w:r w:rsidRPr="00820F5A">
        <w:rPr>
          <w:rFonts w:ascii="宋体" w:hAnsi="宋体" w:hint="eastAsia"/>
          <w:bCs/>
          <w:szCs w:val="21"/>
        </w:rPr>
        <w:t>教学计划中设置学科基础选修课</w:t>
      </w:r>
      <w:r w:rsidRPr="00820F5A">
        <w:rPr>
          <w:rFonts w:ascii="宋体" w:hAnsi="宋体" w:cs="宋体" w:hint="eastAsia"/>
          <w:kern w:val="0"/>
          <w:szCs w:val="21"/>
        </w:rPr>
        <w:t>，学生可以此为基础辅修国际经济与贸易或金融学专业。</w:t>
      </w:r>
    </w:p>
    <w:p w14:paraId="44CABAB1" w14:textId="77777777" w:rsidR="00274F20" w:rsidRPr="00067B26" w:rsidRDefault="00E545FA" w:rsidP="005B1E95">
      <w:pPr>
        <w:spacing w:line="360" w:lineRule="exact"/>
        <w:ind w:firstLineChars="200" w:firstLine="420"/>
        <w:rPr>
          <w:szCs w:val="21"/>
        </w:rPr>
      </w:pPr>
      <w:r w:rsidRPr="00067B26">
        <w:rPr>
          <w:szCs w:val="21"/>
        </w:rPr>
        <w:fldChar w:fldCharType="begin"/>
      </w:r>
      <w:r w:rsidR="00DD018D" w:rsidRPr="00820F5A">
        <w:rPr>
          <w:szCs w:val="21"/>
        </w:rPr>
        <w:instrText xml:space="preserve"> = 1 \* GB2 </w:instrText>
      </w:r>
      <w:r w:rsidRPr="00067B26">
        <w:rPr>
          <w:szCs w:val="21"/>
        </w:rPr>
        <w:fldChar w:fldCharType="separate"/>
      </w:r>
      <w:r w:rsidR="00067B26" w:rsidRPr="00067B26">
        <w:rPr>
          <w:rFonts w:hint="eastAsia"/>
          <w:noProof/>
          <w:szCs w:val="21"/>
        </w:rPr>
        <w:t>⑴</w:t>
      </w:r>
      <w:r w:rsidRPr="00067B26">
        <w:rPr>
          <w:szCs w:val="21"/>
        </w:rPr>
        <w:fldChar w:fldCharType="end"/>
      </w:r>
      <w:r w:rsidR="006710DF" w:rsidRPr="00067B26">
        <w:rPr>
          <w:rFonts w:hint="eastAsia"/>
          <w:szCs w:val="21"/>
        </w:rPr>
        <w:t>在新闻传播学方面，通过学习新闻学概论、传播学原理、</w:t>
      </w:r>
      <w:r w:rsidR="00342A34" w:rsidRPr="00067B26">
        <w:rPr>
          <w:rFonts w:hint="eastAsia"/>
          <w:szCs w:val="21"/>
        </w:rPr>
        <w:t>新闻</w:t>
      </w:r>
      <w:r w:rsidR="00342A34" w:rsidRPr="00067B26">
        <w:rPr>
          <w:szCs w:val="21"/>
        </w:rPr>
        <w:t>伦理与法规</w:t>
      </w:r>
      <w:r w:rsidR="006710DF" w:rsidRPr="00820F5A">
        <w:rPr>
          <w:rFonts w:hint="eastAsia"/>
          <w:szCs w:val="21"/>
        </w:rPr>
        <w:t>、网络</w:t>
      </w:r>
      <w:r w:rsidR="005D1354" w:rsidRPr="00820F5A">
        <w:rPr>
          <w:rFonts w:hint="eastAsia"/>
          <w:szCs w:val="21"/>
        </w:rPr>
        <w:t>与</w:t>
      </w:r>
      <w:r w:rsidR="006710DF" w:rsidRPr="00820F5A">
        <w:rPr>
          <w:rFonts w:hint="eastAsia"/>
          <w:szCs w:val="21"/>
        </w:rPr>
        <w:t>新媒体传播、经济新闻等课程，使学生系统掌握新闻传播学的理论知识</w:t>
      </w:r>
      <w:r w:rsidR="00E17B45" w:rsidRPr="00820F5A">
        <w:rPr>
          <w:rFonts w:hint="eastAsia"/>
          <w:szCs w:val="21"/>
        </w:rPr>
        <w:t>，</w:t>
      </w:r>
      <w:r w:rsidR="006710DF" w:rsidRPr="00820F5A">
        <w:rPr>
          <w:rFonts w:ascii="宋体" w:hAnsi="宋体" w:cs="宋体" w:hint="eastAsia"/>
          <w:kern w:val="0"/>
          <w:szCs w:val="21"/>
        </w:rPr>
        <w:t>熟悉我国新闻、舆论政策法规和国际传播规则</w:t>
      </w:r>
      <w:r w:rsidR="006710DF" w:rsidRPr="00067B26">
        <w:rPr>
          <w:rFonts w:hint="eastAsia"/>
          <w:szCs w:val="21"/>
        </w:rPr>
        <w:t>；</w:t>
      </w:r>
    </w:p>
    <w:p w14:paraId="3068F211" w14:textId="77777777" w:rsidR="00274F20" w:rsidRPr="00820F5A" w:rsidRDefault="00E545FA" w:rsidP="005B1E95">
      <w:pPr>
        <w:spacing w:line="360" w:lineRule="exact"/>
        <w:ind w:firstLineChars="200" w:firstLine="420"/>
        <w:rPr>
          <w:szCs w:val="21"/>
        </w:rPr>
      </w:pPr>
      <w:r w:rsidRPr="00067B26">
        <w:rPr>
          <w:szCs w:val="21"/>
        </w:rPr>
        <w:fldChar w:fldCharType="begin"/>
      </w:r>
      <w:r w:rsidR="00DD018D" w:rsidRPr="00820F5A">
        <w:rPr>
          <w:szCs w:val="21"/>
        </w:rPr>
        <w:instrText xml:space="preserve"> = 2 \* GB2 </w:instrText>
      </w:r>
      <w:r w:rsidRPr="00067B26">
        <w:rPr>
          <w:szCs w:val="21"/>
        </w:rPr>
        <w:fldChar w:fldCharType="separate"/>
      </w:r>
      <w:r w:rsidR="00067B26" w:rsidRPr="00067B26">
        <w:rPr>
          <w:rFonts w:hint="eastAsia"/>
          <w:noProof/>
          <w:szCs w:val="21"/>
        </w:rPr>
        <w:t>⑵</w:t>
      </w:r>
      <w:r w:rsidRPr="00067B26">
        <w:rPr>
          <w:szCs w:val="21"/>
        </w:rPr>
        <w:fldChar w:fldCharType="end"/>
      </w:r>
      <w:r w:rsidR="006710DF" w:rsidRPr="00067B26">
        <w:rPr>
          <w:rFonts w:hint="eastAsia"/>
          <w:szCs w:val="21"/>
        </w:rPr>
        <w:t>在经贸知识方面，通过学习宏观经济学、微观经济学、国际金融、国际贸易实务、会计学、管理学等课程，使学生掌握经济学的基本原理与知识；</w:t>
      </w:r>
    </w:p>
    <w:p w14:paraId="451B4C58" w14:textId="77777777" w:rsidR="00274F20" w:rsidRDefault="00DD018D" w:rsidP="005B1E95">
      <w:pPr>
        <w:spacing w:line="360" w:lineRule="exact"/>
        <w:ind w:firstLineChars="200" w:firstLine="420"/>
        <w:rPr>
          <w:szCs w:val="21"/>
        </w:rPr>
      </w:pPr>
      <w:r>
        <w:rPr>
          <w:rFonts w:ascii="宋体" w:hAnsi="宋体" w:cs="宋体" w:hint="eastAsia"/>
          <w:szCs w:val="21"/>
        </w:rPr>
        <w:t>⑶</w:t>
      </w:r>
      <w:r w:rsidR="006710DF">
        <w:rPr>
          <w:rFonts w:hint="eastAsia"/>
          <w:szCs w:val="21"/>
        </w:rPr>
        <w:t>在英语语言文化方面，通过学习新闻英语、新闻编译等课程，使学生掌握英语新闻文体与中外政治、经济、社会、文化的相关知识。</w:t>
      </w:r>
    </w:p>
    <w:p w14:paraId="434CA176" w14:textId="77777777" w:rsidR="00274F20" w:rsidRPr="00E17B45" w:rsidRDefault="006710DF" w:rsidP="005B1E95">
      <w:pPr>
        <w:spacing w:line="360" w:lineRule="exact"/>
        <w:ind w:firstLineChars="200" w:firstLine="420"/>
        <w:rPr>
          <w:szCs w:val="21"/>
        </w:rPr>
      </w:pPr>
      <w:r w:rsidRPr="00E17B45">
        <w:rPr>
          <w:rFonts w:hint="eastAsia"/>
          <w:szCs w:val="21"/>
        </w:rPr>
        <w:t>2.</w:t>
      </w:r>
      <w:r w:rsidR="00E17B45">
        <w:rPr>
          <w:rFonts w:hint="eastAsia"/>
          <w:szCs w:val="21"/>
        </w:rPr>
        <w:t>能力</w:t>
      </w:r>
    </w:p>
    <w:p w14:paraId="6DDB0F5F" w14:textId="77777777" w:rsidR="00274F20" w:rsidRDefault="00E545FA" w:rsidP="009971A7">
      <w:pPr>
        <w:widowControl/>
        <w:spacing w:line="360" w:lineRule="exact"/>
        <w:ind w:firstLine="426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szCs w:val="21"/>
        </w:rPr>
        <w:fldChar w:fldCharType="begin"/>
      </w:r>
      <w:r w:rsidR="00DD018D">
        <w:rPr>
          <w:szCs w:val="21"/>
        </w:rPr>
        <w:instrText xml:space="preserve"> = 1 \* GB2 </w:instrText>
      </w:r>
      <w:r>
        <w:rPr>
          <w:szCs w:val="21"/>
        </w:rPr>
        <w:fldChar w:fldCharType="separate"/>
      </w:r>
      <w:r w:rsidR="00067B26">
        <w:rPr>
          <w:rFonts w:hint="eastAsia"/>
          <w:noProof/>
          <w:szCs w:val="21"/>
        </w:rPr>
        <w:t>⑴</w:t>
      </w:r>
      <w:r>
        <w:rPr>
          <w:szCs w:val="21"/>
        </w:rPr>
        <w:fldChar w:fldCharType="end"/>
      </w:r>
      <w:r w:rsidR="009971A7">
        <w:rPr>
          <w:rFonts w:ascii="宋体" w:hAnsi="宋体" w:cs="宋体" w:hint="eastAsia"/>
          <w:color w:val="000000"/>
          <w:kern w:val="0"/>
          <w:szCs w:val="21"/>
        </w:rPr>
        <w:t>国际传播能力：</w:t>
      </w:r>
      <w:r w:rsidR="006710DF">
        <w:rPr>
          <w:rFonts w:ascii="宋体" w:hAnsi="宋体" w:cs="宋体" w:hint="eastAsia"/>
          <w:color w:val="000000"/>
          <w:kern w:val="0"/>
          <w:szCs w:val="21"/>
        </w:rPr>
        <w:t>通过全英语课程的学习，使学生能够较为熟练</w:t>
      </w:r>
      <w:r w:rsidR="006710DF">
        <w:rPr>
          <w:rFonts w:ascii="宋体" w:hAnsi="宋体" w:hint="eastAsia"/>
          <w:szCs w:val="21"/>
        </w:rPr>
        <w:t>地使用英语进行经济新闻采编制作</w:t>
      </w:r>
      <w:r w:rsidR="00874F81">
        <w:rPr>
          <w:rFonts w:ascii="宋体" w:hAnsi="宋体" w:hint="eastAsia"/>
          <w:szCs w:val="21"/>
        </w:rPr>
        <w:t>，</w:t>
      </w:r>
      <w:r w:rsidR="006710DF">
        <w:rPr>
          <w:rFonts w:ascii="宋体" w:hAnsi="宋体" w:hint="eastAsia"/>
          <w:szCs w:val="21"/>
        </w:rPr>
        <w:t>以及</w:t>
      </w:r>
      <w:r w:rsidR="006710DF">
        <w:rPr>
          <w:rFonts w:ascii="宋体" w:hAnsi="宋体" w:cs="宋体" w:hint="eastAsia"/>
          <w:color w:val="000000"/>
          <w:kern w:val="0"/>
          <w:szCs w:val="21"/>
        </w:rPr>
        <w:t>参与各种商务传播活动；在国际传播事务中，善于利用国际传播规则，</w:t>
      </w:r>
      <w:r w:rsidR="006C1CA4">
        <w:rPr>
          <w:rFonts w:ascii="宋体" w:hAnsi="宋体" w:cs="宋体" w:hint="eastAsia"/>
          <w:color w:val="000000"/>
          <w:kern w:val="0"/>
          <w:szCs w:val="21"/>
        </w:rPr>
        <w:t>借助各种媒体平台，与不同政治社会文化环境下的受</w:t>
      </w:r>
      <w:proofErr w:type="gramStart"/>
      <w:r w:rsidR="006C1CA4">
        <w:rPr>
          <w:rFonts w:ascii="宋体" w:hAnsi="宋体" w:cs="宋体" w:hint="eastAsia"/>
          <w:color w:val="000000"/>
          <w:kern w:val="0"/>
          <w:szCs w:val="21"/>
        </w:rPr>
        <w:t>众进行</w:t>
      </w:r>
      <w:proofErr w:type="gramEnd"/>
      <w:r w:rsidR="006C1CA4">
        <w:rPr>
          <w:rFonts w:ascii="宋体" w:hAnsi="宋体" w:cs="宋体" w:hint="eastAsia"/>
          <w:color w:val="000000"/>
          <w:kern w:val="0"/>
          <w:szCs w:val="21"/>
        </w:rPr>
        <w:t>交流和沟通；</w:t>
      </w:r>
    </w:p>
    <w:p w14:paraId="07E991BF" w14:textId="77777777" w:rsidR="00274F20" w:rsidRPr="009971A7" w:rsidRDefault="00E545FA" w:rsidP="009971A7">
      <w:pPr>
        <w:snapToGrid w:val="0"/>
        <w:spacing w:line="360" w:lineRule="exact"/>
        <w:ind w:firstLineChars="200" w:firstLine="420"/>
        <w:rPr>
          <w:rFonts w:ascii="宋体" w:hAnsi="宋体"/>
          <w:color w:val="000000"/>
          <w:szCs w:val="21"/>
        </w:rPr>
      </w:pPr>
      <w:r>
        <w:rPr>
          <w:szCs w:val="21"/>
        </w:rPr>
        <w:fldChar w:fldCharType="begin"/>
      </w:r>
      <w:r w:rsidR="00DD018D">
        <w:rPr>
          <w:szCs w:val="21"/>
        </w:rPr>
        <w:instrText xml:space="preserve"> = 2 \* GB2 </w:instrText>
      </w:r>
      <w:r>
        <w:rPr>
          <w:szCs w:val="21"/>
        </w:rPr>
        <w:fldChar w:fldCharType="separate"/>
      </w:r>
      <w:r w:rsidR="00DD018D">
        <w:rPr>
          <w:rFonts w:ascii="宋体" w:hAnsi="宋体" w:cs="宋体" w:hint="eastAsia"/>
          <w:szCs w:val="21"/>
        </w:rPr>
        <w:t>⑵</w:t>
      </w:r>
      <w:r>
        <w:rPr>
          <w:szCs w:val="21"/>
        </w:rPr>
        <w:fldChar w:fldCharType="end"/>
      </w:r>
      <w:r w:rsidR="009971A7">
        <w:rPr>
          <w:rFonts w:ascii="宋体" w:hAnsi="宋体" w:hint="eastAsia"/>
          <w:color w:val="000000"/>
          <w:szCs w:val="21"/>
        </w:rPr>
        <w:t>与新闻传播实践的发展变化相适应的业务实践能力：</w:t>
      </w:r>
      <w:r w:rsidR="006710DF">
        <w:rPr>
          <w:rFonts w:ascii="宋体" w:hAnsi="宋体" w:cs="宋体" w:hint="eastAsia"/>
          <w:szCs w:val="21"/>
        </w:rPr>
        <w:t>掌握业界</w:t>
      </w:r>
      <w:r w:rsidR="006710DF">
        <w:rPr>
          <w:rFonts w:cs="宋体" w:hint="eastAsia"/>
          <w:szCs w:val="21"/>
        </w:rPr>
        <w:t>发展现状与变化趋势，以及外国行业和专业发展动态，</w:t>
      </w:r>
      <w:r w:rsidR="006710DF">
        <w:rPr>
          <w:rFonts w:ascii="宋体" w:hAnsi="宋体" w:hint="eastAsia"/>
          <w:color w:val="000000"/>
          <w:szCs w:val="21"/>
        </w:rPr>
        <w:t>能</w:t>
      </w:r>
      <w:r w:rsidR="006710DF">
        <w:rPr>
          <w:rFonts w:ascii="宋体" w:hAnsi="宋体" w:hint="eastAsia"/>
          <w:szCs w:val="21"/>
        </w:rPr>
        <w:t>紧跟传媒实践的快速发展，适应不同媒体形态的新闻报道，熟练运用多重媒体技术从事新闻传播活动</w:t>
      </w:r>
      <w:r w:rsidR="006C1CA4">
        <w:rPr>
          <w:rFonts w:ascii="宋体" w:hAnsi="宋体" w:hint="eastAsia"/>
          <w:szCs w:val="21"/>
        </w:rPr>
        <w:t>；</w:t>
      </w:r>
    </w:p>
    <w:p w14:paraId="268904F6" w14:textId="77777777" w:rsidR="00274F20" w:rsidRPr="009971A7" w:rsidRDefault="00DD018D" w:rsidP="009971A7">
      <w:pPr>
        <w:widowControl/>
        <w:spacing w:line="360" w:lineRule="exact"/>
        <w:ind w:firstLineChars="200" w:firstLine="42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szCs w:val="21"/>
        </w:rPr>
        <w:t>⑶</w:t>
      </w:r>
      <w:r w:rsidR="006710DF">
        <w:rPr>
          <w:rFonts w:ascii="宋体" w:hAnsi="宋体" w:hint="eastAsia"/>
          <w:szCs w:val="21"/>
        </w:rPr>
        <w:t>具有独立思考</w:t>
      </w:r>
      <w:r w:rsidR="006710DF">
        <w:rPr>
          <w:rFonts w:ascii="宋体" w:hAnsi="宋体" w:hint="eastAsia"/>
          <w:color w:val="000000"/>
          <w:szCs w:val="21"/>
        </w:rPr>
        <w:t>与创新能力</w:t>
      </w:r>
      <w:r w:rsidR="009971A7">
        <w:rPr>
          <w:rFonts w:ascii="宋体" w:hAnsi="宋体" w:hint="eastAsia"/>
          <w:color w:val="000000"/>
          <w:szCs w:val="21"/>
        </w:rPr>
        <w:t>：</w:t>
      </w:r>
      <w:r w:rsidR="006710DF">
        <w:rPr>
          <w:rFonts w:ascii="宋体" w:hAnsi="宋体" w:cs="宋体" w:hint="eastAsia"/>
          <w:color w:val="000000"/>
          <w:kern w:val="0"/>
          <w:szCs w:val="21"/>
        </w:rPr>
        <w:t>具备</w:t>
      </w:r>
      <w:r w:rsidR="006710DF">
        <w:rPr>
          <w:rFonts w:ascii="宋体" w:hAnsi="宋体" w:hint="eastAsia"/>
          <w:szCs w:val="21"/>
        </w:rPr>
        <w:t>全球化传播思维和理念，</w:t>
      </w:r>
      <w:r w:rsidR="006710DF">
        <w:rPr>
          <w:rFonts w:hint="eastAsia"/>
          <w:szCs w:val="21"/>
        </w:rPr>
        <w:t>在</w:t>
      </w:r>
      <w:r w:rsidR="006710DF">
        <w:rPr>
          <w:rFonts w:ascii="宋体" w:hAnsi="宋体" w:cs="宋体" w:hint="eastAsia"/>
          <w:kern w:val="0"/>
          <w:szCs w:val="21"/>
        </w:rPr>
        <w:t>新闻传播活动中，</w:t>
      </w:r>
      <w:r w:rsidR="006710DF">
        <w:rPr>
          <w:rFonts w:ascii="宋体" w:hAnsi="宋体" w:hint="eastAsia"/>
          <w:color w:val="000000"/>
          <w:szCs w:val="21"/>
        </w:rPr>
        <w:t>能够用创新的思维发现、分析问题，用创新的方法解决问题。</w:t>
      </w:r>
    </w:p>
    <w:p w14:paraId="71900A29" w14:textId="77777777" w:rsidR="00274F20" w:rsidRPr="00E17B45" w:rsidRDefault="006710DF" w:rsidP="005B1E95">
      <w:pPr>
        <w:spacing w:line="360" w:lineRule="exact"/>
        <w:ind w:firstLineChars="200" w:firstLine="420"/>
        <w:rPr>
          <w:szCs w:val="21"/>
        </w:rPr>
      </w:pPr>
      <w:r w:rsidRPr="00E17B45">
        <w:rPr>
          <w:rFonts w:hint="eastAsia"/>
          <w:szCs w:val="21"/>
        </w:rPr>
        <w:t>3.</w:t>
      </w:r>
      <w:r w:rsidR="00E17B45">
        <w:rPr>
          <w:rFonts w:hint="eastAsia"/>
          <w:szCs w:val="21"/>
        </w:rPr>
        <w:t>素质</w:t>
      </w:r>
    </w:p>
    <w:p w14:paraId="3DE2BAF5" w14:textId="77777777" w:rsidR="00274F20" w:rsidRDefault="00E545FA" w:rsidP="005B1E95">
      <w:pPr>
        <w:spacing w:line="36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szCs w:val="21"/>
        </w:rPr>
        <w:fldChar w:fldCharType="begin"/>
      </w:r>
      <w:r w:rsidR="007E6511">
        <w:rPr>
          <w:szCs w:val="21"/>
        </w:rPr>
        <w:instrText xml:space="preserve"> = 1 \* GB2 </w:instrText>
      </w:r>
      <w:r>
        <w:rPr>
          <w:szCs w:val="21"/>
        </w:rPr>
        <w:fldChar w:fldCharType="separate"/>
      </w:r>
      <w:r w:rsidR="007E6511">
        <w:rPr>
          <w:rFonts w:ascii="宋体" w:hAnsi="宋体" w:cs="宋体" w:hint="eastAsia"/>
          <w:szCs w:val="21"/>
        </w:rPr>
        <w:t>⑴</w:t>
      </w:r>
      <w:r>
        <w:rPr>
          <w:szCs w:val="21"/>
        </w:rPr>
        <w:fldChar w:fldCharType="end"/>
      </w:r>
      <w:r w:rsidR="006710DF">
        <w:rPr>
          <w:rFonts w:ascii="宋体" w:hAnsi="宋体" w:hint="eastAsia"/>
          <w:color w:val="000000"/>
          <w:szCs w:val="21"/>
        </w:rPr>
        <w:t>树立马克思主义新闻观，</w:t>
      </w:r>
      <w:r w:rsidR="006710DF">
        <w:rPr>
          <w:rFonts w:ascii="宋体" w:hAnsi="宋体" w:cs="宋体" w:hint="eastAsia"/>
          <w:kern w:val="0"/>
          <w:szCs w:val="21"/>
        </w:rPr>
        <w:t>能以马克思主义的立场、观点、方法观察分析各种社会现象，</w:t>
      </w:r>
      <w:r w:rsidR="006710DF">
        <w:rPr>
          <w:rFonts w:hint="eastAsia"/>
          <w:szCs w:val="21"/>
        </w:rPr>
        <w:t>在新闻传播实践中</w:t>
      </w:r>
      <w:r w:rsidR="006710DF">
        <w:rPr>
          <w:rFonts w:ascii="宋体" w:hAnsi="宋体" w:hint="eastAsia"/>
          <w:color w:val="000000"/>
          <w:szCs w:val="21"/>
        </w:rPr>
        <w:t>坚持正确的立场和方向</w:t>
      </w:r>
      <w:r w:rsidR="00513361">
        <w:rPr>
          <w:rFonts w:hint="eastAsia"/>
          <w:szCs w:val="21"/>
        </w:rPr>
        <w:t>；</w:t>
      </w:r>
    </w:p>
    <w:p w14:paraId="3E2B30C8" w14:textId="77777777" w:rsidR="00274F20" w:rsidRDefault="00E545FA" w:rsidP="005B1E95">
      <w:pPr>
        <w:spacing w:line="360" w:lineRule="exact"/>
        <w:ind w:firstLineChars="200" w:firstLine="420"/>
        <w:rPr>
          <w:szCs w:val="21"/>
        </w:rPr>
      </w:pPr>
      <w:r>
        <w:rPr>
          <w:szCs w:val="21"/>
        </w:rPr>
        <w:lastRenderedPageBreak/>
        <w:fldChar w:fldCharType="begin"/>
      </w:r>
      <w:r w:rsidR="007E6511">
        <w:rPr>
          <w:szCs w:val="21"/>
        </w:rPr>
        <w:instrText xml:space="preserve"> = 2 \* GB2 </w:instrText>
      </w:r>
      <w:r>
        <w:rPr>
          <w:szCs w:val="21"/>
        </w:rPr>
        <w:fldChar w:fldCharType="separate"/>
      </w:r>
      <w:r w:rsidR="007E6511">
        <w:rPr>
          <w:rFonts w:ascii="宋体" w:hAnsi="宋体" w:cs="宋体" w:hint="eastAsia"/>
          <w:szCs w:val="21"/>
        </w:rPr>
        <w:t>⑵</w:t>
      </w:r>
      <w:r>
        <w:rPr>
          <w:szCs w:val="21"/>
        </w:rPr>
        <w:fldChar w:fldCharType="end"/>
      </w:r>
      <w:r w:rsidR="006710DF">
        <w:rPr>
          <w:rFonts w:ascii="宋体" w:hAnsi="宋体" w:hint="eastAsia"/>
          <w:color w:val="000000"/>
          <w:szCs w:val="21"/>
        </w:rPr>
        <w:t>始终坚守新闻真实性等基本准则，</w:t>
      </w:r>
      <w:r w:rsidR="00513361">
        <w:rPr>
          <w:rFonts w:hint="eastAsia"/>
          <w:szCs w:val="21"/>
        </w:rPr>
        <w:t>具有良好的职业道德与职业精神，强烈的社会责任感与法律意识；</w:t>
      </w:r>
    </w:p>
    <w:p w14:paraId="19FB3217" w14:textId="77777777" w:rsidR="00274F20" w:rsidRDefault="007E6511" w:rsidP="005B1E95">
      <w:pPr>
        <w:spacing w:line="360" w:lineRule="exact"/>
        <w:ind w:firstLineChars="200" w:firstLine="420"/>
        <w:rPr>
          <w:szCs w:val="21"/>
        </w:rPr>
      </w:pPr>
      <w:r>
        <w:rPr>
          <w:rFonts w:ascii="宋体" w:hAnsi="宋体" w:cs="宋体" w:hint="eastAsia"/>
          <w:szCs w:val="21"/>
        </w:rPr>
        <w:t>⑶</w:t>
      </w:r>
      <w:r w:rsidR="006710DF">
        <w:rPr>
          <w:rFonts w:ascii="宋体" w:hAnsi="宋体" w:hint="eastAsia"/>
          <w:szCs w:val="21"/>
        </w:rPr>
        <w:t>具有清晰的新闻传播从业者的角色认知，</w:t>
      </w:r>
      <w:r w:rsidR="006710DF">
        <w:rPr>
          <w:rFonts w:ascii="宋体" w:hAnsi="宋体" w:hint="eastAsia"/>
          <w:color w:val="000000"/>
          <w:szCs w:val="21"/>
        </w:rPr>
        <w:t>兼</w:t>
      </w:r>
      <w:r w:rsidR="006710DF">
        <w:rPr>
          <w:rFonts w:hint="eastAsia"/>
          <w:szCs w:val="21"/>
        </w:rPr>
        <w:t>具国际视野与中国情怀，在全球化竞争中</w:t>
      </w:r>
      <w:r w:rsidR="006710DF">
        <w:rPr>
          <w:rFonts w:ascii="宋体" w:hAnsi="宋体" w:hint="eastAsia"/>
          <w:szCs w:val="21"/>
        </w:rPr>
        <w:t>具备积极乐观、协作创新的良好个性。</w:t>
      </w:r>
    </w:p>
    <w:p w14:paraId="54BD5021" w14:textId="77777777" w:rsidR="00274F20" w:rsidRDefault="006710DF" w:rsidP="005B1E95">
      <w:pPr>
        <w:snapToGrid w:val="0"/>
        <w:spacing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三、培养方式</w:t>
      </w:r>
    </w:p>
    <w:p w14:paraId="7DB7EF88" w14:textId="77777777" w:rsidR="00274F20" w:rsidRDefault="006710DF" w:rsidP="005B1E95">
      <w:pPr>
        <w:widowControl/>
        <w:spacing w:line="360" w:lineRule="exact"/>
        <w:ind w:firstLine="48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坚持以学生成才为本的办学理念，贯彻因材施教原则，构建卓越新闻传播人才核心能力培养体系；制定专门的培养方案和教学计划，打通国内外、校内外、学科专业内外以及各种媒体形态的边界，在</w:t>
      </w:r>
      <w:r>
        <w:rPr>
          <w:rFonts w:hint="eastAsia"/>
          <w:szCs w:val="21"/>
        </w:rPr>
        <w:t>新闻传播学知识技能传授训练的基础上，强化学生的英语应用能力、国际视野与经济学素养</w:t>
      </w:r>
      <w:r w:rsidR="00392B4F">
        <w:rPr>
          <w:rFonts w:hint="eastAsia"/>
          <w:szCs w:val="21"/>
        </w:rPr>
        <w:t>，</w:t>
      </w:r>
      <w:r>
        <w:rPr>
          <w:rFonts w:hint="eastAsia"/>
          <w:szCs w:val="21"/>
        </w:rPr>
        <w:t>为优秀学生的脱颖而出提供空间。具体</w:t>
      </w:r>
      <w:r>
        <w:rPr>
          <w:rFonts w:ascii="宋体" w:hAnsi="宋体" w:cs="宋体" w:hint="eastAsia"/>
          <w:color w:val="000000"/>
          <w:kern w:val="0"/>
          <w:szCs w:val="21"/>
        </w:rPr>
        <w:t>采用以下人才培养模式：</w:t>
      </w:r>
    </w:p>
    <w:p w14:paraId="146D23AE" w14:textId="77777777" w:rsidR="00274F20" w:rsidRPr="00E17B45" w:rsidRDefault="00392B4F" w:rsidP="005B1E95">
      <w:pPr>
        <w:spacing w:line="36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1</w:t>
      </w:r>
      <w:r w:rsidR="006710DF" w:rsidRPr="00E17B45">
        <w:rPr>
          <w:rFonts w:hint="eastAsia"/>
          <w:szCs w:val="21"/>
        </w:rPr>
        <w:t>.</w:t>
      </w:r>
      <w:r w:rsidR="006710DF" w:rsidRPr="00E17B45">
        <w:rPr>
          <w:rFonts w:hint="eastAsia"/>
          <w:szCs w:val="21"/>
        </w:rPr>
        <w:t>“</w:t>
      </w:r>
      <w:r w:rsidR="006710DF" w:rsidRPr="00E17B45">
        <w:rPr>
          <w:rFonts w:hint="eastAsia"/>
          <w:szCs w:val="21"/>
        </w:rPr>
        <w:t>3+1</w:t>
      </w:r>
      <w:r w:rsidR="006710DF" w:rsidRPr="00E17B45">
        <w:rPr>
          <w:rFonts w:hint="eastAsia"/>
          <w:szCs w:val="21"/>
        </w:rPr>
        <w:t>”模式</w:t>
      </w:r>
    </w:p>
    <w:p w14:paraId="39FE73A6" w14:textId="77777777" w:rsidR="00274F20" w:rsidRDefault="006710DF" w:rsidP="005B1E95">
      <w:pPr>
        <w:widowControl/>
        <w:spacing w:line="360" w:lineRule="exact"/>
        <w:ind w:firstLine="48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学生完成三年本科阶段学习后，符合条件的学生可到国（境）</w:t>
      </w:r>
      <w:proofErr w:type="gramStart"/>
      <w:r>
        <w:rPr>
          <w:rFonts w:ascii="宋体" w:hAnsi="宋体" w:cs="宋体" w:hint="eastAsia"/>
          <w:color w:val="000000"/>
          <w:kern w:val="0"/>
          <w:szCs w:val="21"/>
        </w:rPr>
        <w:t>外大学</w:t>
      </w:r>
      <w:proofErr w:type="gramEnd"/>
      <w:r>
        <w:rPr>
          <w:rFonts w:ascii="宋体" w:hAnsi="宋体" w:cs="宋体" w:hint="eastAsia"/>
          <w:color w:val="000000"/>
          <w:kern w:val="0"/>
          <w:szCs w:val="21"/>
        </w:rPr>
        <w:t>的新闻传播类院系就读一年，完成学业后可以同时取得上海对外经贸大学和国（境）</w:t>
      </w:r>
      <w:proofErr w:type="gramStart"/>
      <w:r>
        <w:rPr>
          <w:rFonts w:ascii="宋体" w:hAnsi="宋体" w:cs="宋体" w:hint="eastAsia"/>
          <w:color w:val="000000"/>
          <w:kern w:val="0"/>
          <w:szCs w:val="21"/>
        </w:rPr>
        <w:t>外大学</w:t>
      </w:r>
      <w:proofErr w:type="gramEnd"/>
      <w:r>
        <w:rPr>
          <w:rFonts w:ascii="宋体" w:hAnsi="宋体" w:cs="宋体" w:hint="eastAsia"/>
          <w:color w:val="000000"/>
          <w:kern w:val="0"/>
          <w:szCs w:val="21"/>
        </w:rPr>
        <w:t>学位；符合要求的可继续在国（境）</w:t>
      </w:r>
      <w:proofErr w:type="gramStart"/>
      <w:r>
        <w:rPr>
          <w:rFonts w:ascii="宋体" w:hAnsi="宋体" w:cs="宋体" w:hint="eastAsia"/>
          <w:color w:val="000000"/>
          <w:kern w:val="0"/>
          <w:szCs w:val="21"/>
        </w:rPr>
        <w:t>外大学</w:t>
      </w:r>
      <w:proofErr w:type="gramEnd"/>
      <w:r>
        <w:rPr>
          <w:rFonts w:ascii="宋体" w:hAnsi="宋体" w:cs="宋体" w:hint="eastAsia"/>
          <w:color w:val="000000"/>
          <w:kern w:val="0"/>
          <w:szCs w:val="21"/>
        </w:rPr>
        <w:t>的新闻传播类院系就读一年，取得硕士学位。</w:t>
      </w:r>
    </w:p>
    <w:p w14:paraId="71A76BF0" w14:textId="77777777" w:rsidR="00274F20" w:rsidRPr="00E17B45" w:rsidRDefault="00392B4F" w:rsidP="005B1E95">
      <w:pPr>
        <w:spacing w:line="36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2</w:t>
      </w:r>
      <w:r w:rsidR="006710DF" w:rsidRPr="00E17B45">
        <w:rPr>
          <w:rFonts w:hint="eastAsia"/>
          <w:szCs w:val="21"/>
        </w:rPr>
        <w:t>.</w:t>
      </w:r>
      <w:r w:rsidR="006710DF" w:rsidRPr="00E17B45">
        <w:rPr>
          <w:rFonts w:hint="eastAsia"/>
          <w:szCs w:val="21"/>
        </w:rPr>
        <w:t>中外联合培养</w:t>
      </w:r>
    </w:p>
    <w:p w14:paraId="3EE4BEB6" w14:textId="77777777" w:rsidR="00274F20" w:rsidRDefault="006710DF" w:rsidP="005B1E95">
      <w:pPr>
        <w:widowControl/>
        <w:spacing w:line="360" w:lineRule="exact"/>
        <w:ind w:firstLine="48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实施海外教师与校内教师共同授课，以中外交换生项目、境外学习、境外实习、游学等中外联合培养方式，使学生具有海外学习经历，提升学生的国际视野。</w:t>
      </w:r>
    </w:p>
    <w:p w14:paraId="687534F1" w14:textId="77777777" w:rsidR="00274F20" w:rsidRDefault="006710DF" w:rsidP="00766967">
      <w:pPr>
        <w:widowControl/>
        <w:spacing w:line="360" w:lineRule="exact"/>
        <w:ind w:firstLine="48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选择国外媒体与国内媒体/公司驻外机构等建立海外实践教学基地，学生有机会到国</w:t>
      </w:r>
      <w:r w:rsidR="00766967">
        <w:rPr>
          <w:rFonts w:ascii="宋体" w:hAnsi="宋体" w:cs="宋体" w:hint="eastAsia"/>
          <w:color w:val="000000"/>
          <w:kern w:val="0"/>
          <w:szCs w:val="21"/>
        </w:rPr>
        <w:t>（境）</w:t>
      </w:r>
      <w:r>
        <w:rPr>
          <w:rFonts w:ascii="宋体" w:hAnsi="宋体" w:cs="宋体" w:hint="eastAsia"/>
          <w:color w:val="000000"/>
          <w:kern w:val="0"/>
          <w:szCs w:val="21"/>
        </w:rPr>
        <w:t>外实习基地中进行实习实训。</w:t>
      </w:r>
    </w:p>
    <w:p w14:paraId="737CDFCF" w14:textId="77777777" w:rsidR="00274F20" w:rsidRPr="00E17B45" w:rsidRDefault="00392B4F" w:rsidP="005B1E95">
      <w:pPr>
        <w:spacing w:line="36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3</w:t>
      </w:r>
      <w:r w:rsidR="006710DF" w:rsidRPr="00E17B45">
        <w:rPr>
          <w:rFonts w:hint="eastAsia"/>
          <w:szCs w:val="21"/>
        </w:rPr>
        <w:t>.</w:t>
      </w:r>
      <w:r w:rsidR="006710DF" w:rsidRPr="00E17B45">
        <w:rPr>
          <w:rFonts w:hint="eastAsia"/>
          <w:szCs w:val="21"/>
        </w:rPr>
        <w:t>双导师制</w:t>
      </w:r>
    </w:p>
    <w:p w14:paraId="18A2F55F" w14:textId="77777777" w:rsidR="00274F20" w:rsidRDefault="006710DF" w:rsidP="005B1E95">
      <w:pPr>
        <w:widowControl/>
        <w:spacing w:line="360" w:lineRule="exact"/>
        <w:ind w:firstLine="48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建立校内教师、业界教师共同指导的双导师制，强化实务训练，注重培养学生参与新闻传播事务的职业技能和职业操守。</w:t>
      </w:r>
    </w:p>
    <w:p w14:paraId="3EAC0A04" w14:textId="77777777" w:rsidR="00274F20" w:rsidRPr="00E17B45" w:rsidRDefault="00392B4F" w:rsidP="005B1E95">
      <w:pPr>
        <w:spacing w:line="36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4</w:t>
      </w:r>
      <w:r w:rsidR="006710DF" w:rsidRPr="00E17B45">
        <w:rPr>
          <w:rFonts w:hint="eastAsia"/>
          <w:szCs w:val="21"/>
        </w:rPr>
        <w:t>.</w:t>
      </w:r>
      <w:r w:rsidR="006710DF" w:rsidRPr="00E17B45">
        <w:rPr>
          <w:rFonts w:hint="eastAsia"/>
          <w:szCs w:val="21"/>
        </w:rPr>
        <w:t>全英语教学</w:t>
      </w:r>
    </w:p>
    <w:p w14:paraId="69090063" w14:textId="77777777" w:rsidR="00274F20" w:rsidRDefault="006710DF" w:rsidP="005B1E95">
      <w:pPr>
        <w:widowControl/>
        <w:spacing w:line="360" w:lineRule="exact"/>
        <w:ind w:firstLine="48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对部分新闻学专业核心课程实行全英语教学，建立全英语教学团队。</w:t>
      </w:r>
    </w:p>
    <w:p w14:paraId="1960B401" w14:textId="77777777" w:rsidR="00274F20" w:rsidRDefault="006710DF" w:rsidP="005B1E95">
      <w:pPr>
        <w:snapToGrid w:val="0"/>
        <w:spacing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四、成绩考核</w:t>
      </w:r>
    </w:p>
    <w:p w14:paraId="2DE63C44" w14:textId="77777777" w:rsidR="00274F20" w:rsidRDefault="006710DF" w:rsidP="005B1E95">
      <w:pPr>
        <w:widowControl/>
        <w:spacing w:line="360" w:lineRule="exact"/>
        <w:ind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/>
          <w:szCs w:val="21"/>
        </w:rPr>
        <w:t>课程考核合格，给予相应的成绩、</w:t>
      </w:r>
      <w:proofErr w:type="gramStart"/>
      <w:r>
        <w:rPr>
          <w:rFonts w:hint="eastAsia"/>
          <w:szCs w:val="21"/>
        </w:rPr>
        <w:t>绩点和</w:t>
      </w:r>
      <w:proofErr w:type="gramEnd"/>
      <w:r>
        <w:rPr>
          <w:rFonts w:hint="eastAsia"/>
          <w:szCs w:val="21"/>
        </w:rPr>
        <w:t>学分。成绩考核严格按照《上海对外经贸大学本科学分制</w:t>
      </w:r>
      <w:r w:rsidR="009C26F4">
        <w:rPr>
          <w:rFonts w:hint="eastAsia"/>
          <w:szCs w:val="21"/>
        </w:rPr>
        <w:t>教学</w:t>
      </w:r>
      <w:r>
        <w:rPr>
          <w:rFonts w:hint="eastAsia"/>
          <w:szCs w:val="21"/>
        </w:rPr>
        <w:t>培养方案总则》《上海对外经贸大学全日制本科生学分制学籍管理规定》和《上海对外经贸大学</w:t>
      </w:r>
      <w:r w:rsidR="00E41279">
        <w:rPr>
          <w:rFonts w:hint="eastAsia"/>
          <w:szCs w:val="21"/>
        </w:rPr>
        <w:t>本科</w:t>
      </w:r>
      <w:r>
        <w:rPr>
          <w:rFonts w:hint="eastAsia"/>
          <w:szCs w:val="21"/>
        </w:rPr>
        <w:t>课程考核管理办法》的有关规定执行。</w:t>
      </w:r>
      <w:r>
        <w:rPr>
          <w:rFonts w:ascii="宋体" w:hAnsi="宋体" w:cs="宋体" w:hint="eastAsia"/>
          <w:color w:val="000000"/>
          <w:kern w:val="0"/>
          <w:szCs w:val="21"/>
        </w:rPr>
        <w:t>国（境）外学习期间的成绩考核按照所在学校的规定及我校与国（境）外院校的协议执行。</w:t>
      </w:r>
    </w:p>
    <w:p w14:paraId="74A2D57E" w14:textId="77777777" w:rsidR="00274F20" w:rsidRDefault="006710DF" w:rsidP="005B1E95">
      <w:pPr>
        <w:snapToGrid w:val="0"/>
        <w:spacing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五、教学质量保证</w:t>
      </w:r>
    </w:p>
    <w:p w14:paraId="25E525FB" w14:textId="45B2B719" w:rsidR="00274F20" w:rsidRDefault="006710DF" w:rsidP="005B1E95">
      <w:pPr>
        <w:spacing w:line="36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本专业将全面严格执行学校《本科教学质量保证体系》和</w:t>
      </w:r>
      <w:r w:rsidR="000F576A">
        <w:rPr>
          <w:rFonts w:hint="eastAsia"/>
          <w:szCs w:val="21"/>
        </w:rPr>
        <w:t>国际商务</w:t>
      </w:r>
      <w:r>
        <w:rPr>
          <w:rFonts w:hint="eastAsia"/>
          <w:szCs w:val="21"/>
        </w:rPr>
        <w:t>外语学院保证教学质量的有关规定和措施。</w:t>
      </w:r>
    </w:p>
    <w:p w14:paraId="62EED48A" w14:textId="77777777" w:rsidR="00274F20" w:rsidRDefault="006710DF" w:rsidP="005B1E95">
      <w:pPr>
        <w:snapToGrid w:val="0"/>
        <w:spacing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六、学制</w:t>
      </w:r>
    </w:p>
    <w:p w14:paraId="7F5CA179" w14:textId="77777777" w:rsidR="00274F20" w:rsidRDefault="006710DF" w:rsidP="005B1E95">
      <w:pPr>
        <w:spacing w:line="360" w:lineRule="exact"/>
        <w:ind w:firstLineChars="250" w:firstLine="525"/>
        <w:rPr>
          <w:szCs w:val="21"/>
        </w:rPr>
      </w:pPr>
      <w:r>
        <w:rPr>
          <w:rFonts w:hint="eastAsia"/>
          <w:szCs w:val="21"/>
        </w:rPr>
        <w:t>本科学制为四年，详见《上海对外经贸大学全日制本科生学分制学籍管理规定》。</w:t>
      </w:r>
    </w:p>
    <w:p w14:paraId="158CFF13" w14:textId="74271531" w:rsidR="0011295E" w:rsidRPr="001E3AEB" w:rsidRDefault="006710DF" w:rsidP="000F576A">
      <w:pPr>
        <w:snapToGrid w:val="0"/>
        <w:spacing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lastRenderedPageBreak/>
        <w:t>七、学分</w:t>
      </w:r>
    </w:p>
    <w:tbl>
      <w:tblPr>
        <w:tblW w:w="7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1106"/>
        <w:gridCol w:w="1106"/>
        <w:gridCol w:w="1106"/>
        <w:gridCol w:w="1107"/>
        <w:gridCol w:w="2219"/>
      </w:tblGrid>
      <w:tr w:rsidR="0011295E" w14:paraId="3F576EA0" w14:textId="77777777" w:rsidTr="00FF4D9C">
        <w:trPr>
          <w:jc w:val="center"/>
        </w:trPr>
        <w:tc>
          <w:tcPr>
            <w:tcW w:w="1106" w:type="dxa"/>
            <w:vAlign w:val="center"/>
          </w:tcPr>
          <w:p w14:paraId="5D224987" w14:textId="77777777" w:rsidR="0011295E" w:rsidRPr="001E3AEB" w:rsidRDefault="0011295E" w:rsidP="00FF4D9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E3AEB">
              <w:rPr>
                <w:rFonts w:ascii="宋体" w:hAnsi="宋体" w:hint="eastAsia"/>
                <w:szCs w:val="21"/>
              </w:rPr>
              <w:t>总学分</w:t>
            </w:r>
          </w:p>
        </w:tc>
        <w:tc>
          <w:tcPr>
            <w:tcW w:w="1106" w:type="dxa"/>
            <w:vAlign w:val="center"/>
          </w:tcPr>
          <w:p w14:paraId="076BA0C7" w14:textId="77777777" w:rsidR="0011295E" w:rsidRPr="001E3AEB" w:rsidRDefault="0011295E" w:rsidP="00FF4D9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E3AEB">
              <w:rPr>
                <w:rFonts w:ascii="宋体" w:hAnsi="宋体" w:hint="eastAsia"/>
                <w:szCs w:val="21"/>
              </w:rPr>
              <w:t>必修课</w:t>
            </w:r>
          </w:p>
        </w:tc>
        <w:tc>
          <w:tcPr>
            <w:tcW w:w="1106" w:type="dxa"/>
            <w:vAlign w:val="center"/>
          </w:tcPr>
          <w:p w14:paraId="4703B8E0" w14:textId="77777777" w:rsidR="0011295E" w:rsidRPr="001E3AEB" w:rsidRDefault="0011295E" w:rsidP="00FF4D9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E3AEB">
              <w:rPr>
                <w:rFonts w:ascii="宋体" w:hAnsi="宋体" w:hint="eastAsia"/>
                <w:szCs w:val="21"/>
              </w:rPr>
              <w:t>选修课</w:t>
            </w:r>
          </w:p>
        </w:tc>
        <w:tc>
          <w:tcPr>
            <w:tcW w:w="1106" w:type="dxa"/>
            <w:vAlign w:val="center"/>
          </w:tcPr>
          <w:p w14:paraId="74D84742" w14:textId="77777777" w:rsidR="0011295E" w:rsidRPr="001E3AEB" w:rsidRDefault="0011295E" w:rsidP="00FF4D9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E3AEB">
              <w:rPr>
                <w:rFonts w:ascii="宋体" w:hAnsi="宋体" w:hint="eastAsia"/>
                <w:szCs w:val="21"/>
              </w:rPr>
              <w:t>课内教学</w:t>
            </w:r>
          </w:p>
        </w:tc>
        <w:tc>
          <w:tcPr>
            <w:tcW w:w="1107" w:type="dxa"/>
            <w:vAlign w:val="center"/>
          </w:tcPr>
          <w:p w14:paraId="28329FAC" w14:textId="77777777" w:rsidR="0011295E" w:rsidRPr="001E3AEB" w:rsidRDefault="0011295E" w:rsidP="00FF4D9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E3AEB">
              <w:rPr>
                <w:rFonts w:ascii="宋体" w:hAnsi="宋体" w:hint="eastAsia"/>
                <w:szCs w:val="21"/>
              </w:rPr>
              <w:t>实验教学</w:t>
            </w:r>
          </w:p>
        </w:tc>
        <w:tc>
          <w:tcPr>
            <w:tcW w:w="2219" w:type="dxa"/>
            <w:vAlign w:val="center"/>
          </w:tcPr>
          <w:p w14:paraId="39244427" w14:textId="77777777" w:rsidR="0011295E" w:rsidRPr="001E3AEB" w:rsidRDefault="0011295E" w:rsidP="00FF4D9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E3AEB">
              <w:rPr>
                <w:rFonts w:ascii="宋体" w:hAnsi="宋体" w:hint="eastAsia"/>
                <w:szCs w:val="21"/>
              </w:rPr>
              <w:t>集中性实践教学环节</w:t>
            </w:r>
          </w:p>
        </w:tc>
      </w:tr>
      <w:tr w:rsidR="0011295E" w14:paraId="115E63AF" w14:textId="77777777" w:rsidTr="00FF4D9C">
        <w:trPr>
          <w:trHeight w:val="430"/>
          <w:jc w:val="center"/>
        </w:trPr>
        <w:tc>
          <w:tcPr>
            <w:tcW w:w="1106" w:type="dxa"/>
            <w:vAlign w:val="center"/>
          </w:tcPr>
          <w:p w14:paraId="183BBD87" w14:textId="0126B7DF" w:rsidR="0011295E" w:rsidRPr="001E3AEB" w:rsidRDefault="0072637B" w:rsidP="0011295E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158</w:t>
            </w:r>
          </w:p>
        </w:tc>
        <w:tc>
          <w:tcPr>
            <w:tcW w:w="1106" w:type="dxa"/>
            <w:vAlign w:val="center"/>
          </w:tcPr>
          <w:p w14:paraId="46E2AFDF" w14:textId="4568912C" w:rsidR="0011295E" w:rsidRPr="001E3AEB" w:rsidRDefault="0072637B" w:rsidP="00FF4D9C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118</w:t>
            </w:r>
          </w:p>
        </w:tc>
        <w:tc>
          <w:tcPr>
            <w:tcW w:w="1106" w:type="dxa"/>
            <w:vAlign w:val="center"/>
          </w:tcPr>
          <w:p w14:paraId="0181D0F6" w14:textId="57961070" w:rsidR="0011295E" w:rsidRPr="001E3AEB" w:rsidRDefault="00EC228C" w:rsidP="00FF4D9C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106" w:type="dxa"/>
            <w:vAlign w:val="center"/>
          </w:tcPr>
          <w:p w14:paraId="6C3A23C3" w14:textId="5AC9E8BF" w:rsidR="0011295E" w:rsidRPr="001E3AEB" w:rsidRDefault="00EC228C" w:rsidP="00FF4D9C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111</w:t>
            </w:r>
          </w:p>
        </w:tc>
        <w:tc>
          <w:tcPr>
            <w:tcW w:w="1107" w:type="dxa"/>
            <w:vAlign w:val="center"/>
          </w:tcPr>
          <w:p w14:paraId="0D7AEB1A" w14:textId="0EF2D011" w:rsidR="0011295E" w:rsidRPr="001E3AEB" w:rsidRDefault="00411718" w:rsidP="00FF4D9C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34</w:t>
            </w:r>
          </w:p>
        </w:tc>
        <w:tc>
          <w:tcPr>
            <w:tcW w:w="2219" w:type="dxa"/>
            <w:vAlign w:val="center"/>
          </w:tcPr>
          <w:p w14:paraId="3F99FBD1" w14:textId="77777777" w:rsidR="0011295E" w:rsidRPr="001E3AEB" w:rsidRDefault="0011295E" w:rsidP="00FF4D9C">
            <w:pPr>
              <w:spacing w:line="360" w:lineRule="exact"/>
              <w:jc w:val="center"/>
              <w:rPr>
                <w:szCs w:val="21"/>
              </w:rPr>
            </w:pPr>
            <w:r w:rsidRPr="001E3AEB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3</w:t>
            </w:r>
          </w:p>
        </w:tc>
      </w:tr>
    </w:tbl>
    <w:p w14:paraId="6D22F37C" w14:textId="77777777" w:rsidR="00274F20" w:rsidRDefault="006710DF" w:rsidP="007F76BF">
      <w:pPr>
        <w:snapToGrid w:val="0"/>
        <w:spacing w:beforeLines="50" w:before="156"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八、毕业与学位</w:t>
      </w:r>
    </w:p>
    <w:p w14:paraId="70E3BDC0" w14:textId="77777777" w:rsidR="00274F20" w:rsidRDefault="006710DF" w:rsidP="005B1E95">
      <w:pPr>
        <w:spacing w:line="360" w:lineRule="exact"/>
        <w:ind w:firstLineChars="200" w:firstLine="420"/>
        <w:rPr>
          <w:szCs w:val="21"/>
        </w:rPr>
      </w:pPr>
      <w:r>
        <w:rPr>
          <w:rFonts w:ascii="宋体" w:hAnsi="宋体" w:cs="宋体" w:hint="eastAsia"/>
          <w:szCs w:val="21"/>
        </w:rPr>
        <w:t>⒈</w:t>
      </w:r>
      <w:r>
        <w:rPr>
          <w:rFonts w:hint="eastAsia"/>
          <w:szCs w:val="21"/>
        </w:rPr>
        <w:t>学生在规定的时间内完成培养方案规定的全部课程和学习任务，获得相应的学分，并符合各项要求者，准予毕业并发给毕业证书。</w:t>
      </w:r>
    </w:p>
    <w:p w14:paraId="6BF3698E" w14:textId="77777777" w:rsidR="00274F20" w:rsidRDefault="006710DF" w:rsidP="005B1E95">
      <w:pPr>
        <w:spacing w:line="360" w:lineRule="exact"/>
        <w:ind w:firstLineChars="200" w:firstLine="420"/>
        <w:rPr>
          <w:szCs w:val="21"/>
        </w:rPr>
      </w:pPr>
      <w:r>
        <w:rPr>
          <w:rFonts w:ascii="宋体" w:hAnsi="宋体" w:cs="宋体" w:hint="eastAsia"/>
          <w:szCs w:val="21"/>
        </w:rPr>
        <w:t>⒉</w:t>
      </w:r>
      <w:r>
        <w:rPr>
          <w:rFonts w:hint="eastAsia"/>
          <w:szCs w:val="21"/>
        </w:rPr>
        <w:t>毕业生符合《中华人民共和国学位条例》《中华人民共和国学位条例暂行实施办法》和学校《学士学位授予工作实施细则》，经学校学位委员会审查通过，授予文学学士学位。</w:t>
      </w:r>
    </w:p>
    <w:p w14:paraId="742561B2" w14:textId="77777777" w:rsidR="00274F20" w:rsidRDefault="006710DF" w:rsidP="005B1E95">
      <w:pPr>
        <w:snapToGrid w:val="0"/>
        <w:spacing w:line="360" w:lineRule="exact"/>
        <w:ind w:firstLineChars="200" w:firstLine="480"/>
        <w:jc w:val="left"/>
        <w:outlineLvl w:val="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九、专业指导性教学计划</w:t>
      </w:r>
    </w:p>
    <w:p w14:paraId="5921E645" w14:textId="77777777" w:rsidR="00274F20" w:rsidRDefault="006710DF" w:rsidP="005B1E95">
      <w:pPr>
        <w:spacing w:line="36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本专业指导性教学计划见附表。</w:t>
      </w:r>
    </w:p>
    <w:p w14:paraId="048BC19B" w14:textId="77777777" w:rsidR="00274F20" w:rsidRPr="00EE2190" w:rsidRDefault="006710DF">
      <w:pPr>
        <w:spacing w:line="480" w:lineRule="auto"/>
        <w:jc w:val="center"/>
        <w:rPr>
          <w:rFonts w:ascii="宋体" w:hAnsi="宋体"/>
          <w:b/>
          <w:szCs w:val="21"/>
        </w:rPr>
      </w:pPr>
      <w:r w:rsidRPr="00EE2190">
        <w:rPr>
          <w:rFonts w:ascii="宋体" w:hAnsi="宋体" w:hint="eastAsia"/>
          <w:b/>
          <w:szCs w:val="21"/>
        </w:rPr>
        <w:t>知识、能力和素质矩阵图</w:t>
      </w:r>
    </w:p>
    <w:tbl>
      <w:tblPr>
        <w:tblW w:w="8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545"/>
        <w:gridCol w:w="2850"/>
        <w:gridCol w:w="1842"/>
        <w:gridCol w:w="1560"/>
      </w:tblGrid>
      <w:tr w:rsidR="00274F20" w:rsidRPr="00EE2190" w14:paraId="2542209E" w14:textId="77777777" w:rsidTr="00DF19F2">
        <w:trPr>
          <w:tblHeader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F174D" w14:textId="77777777" w:rsidR="00274F20" w:rsidRPr="00EE2190" w:rsidRDefault="006710DF" w:rsidP="00DF19F2">
            <w:pPr>
              <w:spacing w:line="2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E2190">
              <w:rPr>
                <w:rFonts w:ascii="宋体" w:hAnsi="宋体" w:hint="eastAsia"/>
                <w:b/>
                <w:sz w:val="18"/>
                <w:szCs w:val="18"/>
              </w:rPr>
              <w:t>要素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D9D19" w14:textId="77777777" w:rsidR="00274F20" w:rsidRPr="00EE2190" w:rsidRDefault="006710DF" w:rsidP="00DF19F2">
            <w:pPr>
              <w:spacing w:line="2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E2190">
              <w:rPr>
                <w:rFonts w:ascii="宋体" w:hAnsi="宋体" w:hint="eastAsia"/>
                <w:b/>
                <w:sz w:val="18"/>
                <w:szCs w:val="18"/>
              </w:rPr>
              <w:t>内容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07D6F" w14:textId="77777777" w:rsidR="00274F20" w:rsidRPr="00EE2190" w:rsidRDefault="006710DF" w:rsidP="00DF19F2">
            <w:pPr>
              <w:spacing w:line="2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E2190">
              <w:rPr>
                <w:rFonts w:ascii="宋体" w:hAnsi="宋体" w:hint="eastAsia"/>
                <w:b/>
                <w:sz w:val="18"/>
                <w:szCs w:val="18"/>
              </w:rPr>
              <w:t>目标要求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8D6E5" w14:textId="77777777" w:rsidR="00274F20" w:rsidRPr="00EE2190" w:rsidRDefault="006710DF" w:rsidP="00DF19F2">
            <w:pPr>
              <w:spacing w:line="2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E2190">
              <w:rPr>
                <w:rFonts w:ascii="宋体" w:hAnsi="宋体" w:hint="eastAsia"/>
                <w:b/>
                <w:sz w:val="18"/>
                <w:szCs w:val="18"/>
              </w:rPr>
              <w:t>方式方法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8B69B" w14:textId="77777777" w:rsidR="00274F20" w:rsidRPr="00EE2190" w:rsidRDefault="006710DF" w:rsidP="00DF19F2">
            <w:pPr>
              <w:spacing w:line="2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E2190">
              <w:rPr>
                <w:rFonts w:ascii="宋体" w:hAnsi="宋体" w:hint="eastAsia"/>
                <w:b/>
                <w:sz w:val="18"/>
                <w:szCs w:val="18"/>
              </w:rPr>
              <w:t>核心课程</w:t>
            </w:r>
          </w:p>
        </w:tc>
      </w:tr>
      <w:tr w:rsidR="00274F20" w14:paraId="430B8693" w14:textId="77777777" w:rsidTr="00DF19F2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A0BBC" w14:textId="77777777" w:rsidR="00274F20" w:rsidRPr="00EE2190" w:rsidRDefault="006710DF" w:rsidP="00DF19F2">
            <w:pPr>
              <w:spacing w:line="2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E2190">
              <w:rPr>
                <w:rFonts w:ascii="宋体" w:hAnsi="宋体" w:hint="eastAsia"/>
                <w:b/>
                <w:sz w:val="18"/>
                <w:szCs w:val="18"/>
              </w:rPr>
              <w:t>知识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1304B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.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新闻传播学知识</w:t>
            </w:r>
          </w:p>
          <w:p w14:paraId="613696F8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.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经济学知识</w:t>
            </w:r>
          </w:p>
          <w:p w14:paraId="064A8D40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.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英语语言文化知识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8BF7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1.知识结构体现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跨学科、跨专业与跨文化的多重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复合，尤其体现“新闻学与商科的知识复合”，系统地掌握</w:t>
            </w:r>
            <w:r w:rsidR="00EB39CF">
              <w:rPr>
                <w:rFonts w:asciiTheme="minorEastAsia" w:eastAsiaTheme="minorEastAsia" w:hAnsiTheme="minorEastAsia" w:hint="eastAsia"/>
                <w:sz w:val="18"/>
                <w:szCs w:val="18"/>
              </w:rPr>
              <w:t>新闻传播学的理论知识。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党和国家新闻舆论方针政策、法律法规，以及国际传播规则规范</w:t>
            </w:r>
            <w:r w:rsidR="002E6790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  <w:p w14:paraId="701B7A04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2.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掌握经济学的基本原理与知识，熟悉国家有关经济政策</w:t>
            </w:r>
            <w:r w:rsidR="002E6790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  <w:p w14:paraId="6924CBE2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.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具有较为扎实的英语语言基本功，熟悉国际政治、经济、社会、文化的基本面。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E949D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1.优化课程体系及时更新课程内容</w:t>
            </w:r>
            <w:r w:rsidR="002E6790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  <w:p w14:paraId="1B881A03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2.切实改进教学方法，教师课堂讲授与小组讨论、课外作业、实训实习有机结合起来</w:t>
            </w:r>
            <w:r w:rsidR="002E6790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  <w:p w14:paraId="4F5AA9CC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3.基础课推行案例教学，每门课程都要开发一定数量的案例，并建设案例库。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0E69A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新闻学概论、传播学原理、中国新闻传播史、新闻英语、微观经济学、宏观经济学、国际经济学、国际金融等</w:t>
            </w:r>
          </w:p>
        </w:tc>
      </w:tr>
      <w:tr w:rsidR="00274F20" w14:paraId="2D9A9BFD" w14:textId="77777777" w:rsidTr="00DF19F2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68D12" w14:textId="77777777" w:rsidR="00274F20" w:rsidRPr="00EE2190" w:rsidRDefault="006710DF" w:rsidP="00DF19F2">
            <w:pPr>
              <w:spacing w:line="2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E2190">
              <w:rPr>
                <w:rFonts w:ascii="宋体" w:hAnsi="宋体" w:hint="eastAsia"/>
                <w:b/>
                <w:sz w:val="18"/>
                <w:szCs w:val="18"/>
              </w:rPr>
              <w:t>能力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EB2F2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1.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国际传播能力</w:t>
            </w:r>
          </w:p>
          <w:p w14:paraId="6BB3CBB9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2.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新闻传播业务实践能力</w:t>
            </w:r>
          </w:p>
          <w:p w14:paraId="6B9B61EE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3.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独立思考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与创新创业能力</w:t>
            </w:r>
          </w:p>
          <w:p w14:paraId="4308CCB0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4.对新知识的主动获取能力与持续学习能力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16510" w14:textId="77777777" w:rsidR="00274F20" w:rsidRPr="00346C82" w:rsidRDefault="006710DF" w:rsidP="00DF19F2">
            <w:pPr>
              <w:widowControl/>
              <w:spacing w:line="26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1.在国际传播事务中，善于利用国际传播规则，借助各种媒体平台，与不同政治社会文化环境下的受</w:t>
            </w:r>
            <w:proofErr w:type="gramStart"/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众进行</w:t>
            </w:r>
            <w:proofErr w:type="gramEnd"/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交流和沟通</w:t>
            </w:r>
            <w:r w:rsidR="002E679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14:paraId="21AEEA96" w14:textId="77777777" w:rsidR="00274F20" w:rsidRPr="00346C82" w:rsidRDefault="006710DF" w:rsidP="00DF19F2">
            <w:pPr>
              <w:snapToGrid w:val="0"/>
              <w:spacing w:line="26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2.</w:t>
            </w:r>
            <w:r w:rsidRPr="00346C82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掌握业界发展现状与变化趋势，以及外国行业和专业发展动态，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能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紧跟传媒实践的快速发展，适应不同媒体形态的新闻报道，熟练运用多重媒体技术从事新闻传播活动</w:t>
            </w:r>
            <w:r w:rsidR="002E6790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  <w:p w14:paraId="4E6A32D1" w14:textId="77777777" w:rsidR="00274F20" w:rsidRPr="00346C82" w:rsidRDefault="006710DF" w:rsidP="00DF19F2">
            <w:pPr>
              <w:widowControl/>
              <w:spacing w:line="26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3.具备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全球化传播思维和理念，在</w:t>
            </w:r>
            <w:r w:rsidRPr="00346C82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新闻传播活动中，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能够用创新的思维发现、分析问题，用创新的方法解决问题</w:t>
            </w:r>
            <w:r w:rsidR="002E6790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。</w:t>
            </w:r>
          </w:p>
          <w:p w14:paraId="5B2C49DA" w14:textId="77777777" w:rsidR="00274F20" w:rsidRPr="00346C82" w:rsidRDefault="006710DF" w:rsidP="00DF19F2">
            <w:pPr>
              <w:widowControl/>
              <w:spacing w:line="26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4.具有对新闻传播事业的浓厚兴趣，具备终身学习能力和可持续发展能力。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A0670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1.专业实务课程以培养实践动手能力为主要目标，并围绕此目标设计教学内容与考核方式</w:t>
            </w:r>
            <w:r w:rsidR="002E679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14:paraId="7A75D325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2.</w:t>
            </w:r>
            <w:r w:rsidR="00233F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强化实验实训环节的功能与效果，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充分发挥校内外实践平台的作用，激发学生动手参与的积极性</w:t>
            </w:r>
            <w:r w:rsidR="002E679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14:paraId="15323831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3.打通第一第二课堂，有效衔接课堂作业与采写制作、运营实践项目</w:t>
            </w:r>
            <w:r w:rsidR="002E679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  <w:p w14:paraId="42A26C1E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4.通过参加新闻报道、视频</w:t>
            </w:r>
            <w:proofErr w:type="gramStart"/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微电影</w:t>
            </w:r>
            <w:proofErr w:type="gramEnd"/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制作、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广告设计以及创新创业比赛，培养实践能力与创新创业能力。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DB9B8" w14:textId="4FB459E1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lastRenderedPageBreak/>
              <w:t>新闻采访与写作、英语新闻采写、新闻编辑、新闻评论、新闻编译、对外报道、经济新闻、新媒体财经报道实务、媒介经营与管理、</w:t>
            </w:r>
            <w:r w:rsidR="005D1354"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数据新闻、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公共关系学、国际贸易实务等</w:t>
            </w:r>
          </w:p>
        </w:tc>
      </w:tr>
      <w:tr w:rsidR="00274F20" w14:paraId="338CF027" w14:textId="77777777" w:rsidTr="00DF19F2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F1214" w14:textId="77777777" w:rsidR="00274F20" w:rsidRPr="00EE2190" w:rsidRDefault="006710DF" w:rsidP="00346C82">
            <w:pPr>
              <w:spacing w:line="26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E2190">
              <w:rPr>
                <w:rFonts w:ascii="宋体" w:hAnsi="宋体" w:hint="eastAsia"/>
                <w:b/>
                <w:sz w:val="18"/>
                <w:szCs w:val="18"/>
              </w:rPr>
              <w:lastRenderedPageBreak/>
              <w:t>素质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54297" w14:textId="77777777" w:rsidR="00274F20" w:rsidRPr="00346C82" w:rsidRDefault="006710DF" w:rsidP="00346C82">
            <w:pPr>
              <w:spacing w:line="26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  <w:shd w:val="clear" w:color="auto" w:fill="F9FCFE"/>
              </w:rPr>
            </w:pPr>
            <w:r w:rsidRPr="00346C82">
              <w:rPr>
                <w:rFonts w:asciiTheme="minorEastAsia" w:eastAsiaTheme="minorEastAsia" w:hAnsiTheme="minorEastAsia"/>
                <w:color w:val="000000"/>
                <w:sz w:val="18"/>
                <w:szCs w:val="18"/>
                <w:shd w:val="clear" w:color="auto" w:fill="F9FCFE"/>
              </w:rPr>
              <w:t>1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.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马克思主义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  <w:shd w:val="clear" w:color="auto" w:fill="F9FCFE"/>
              </w:rPr>
              <w:t>新闻观</w:t>
            </w:r>
          </w:p>
          <w:p w14:paraId="05184C9D" w14:textId="77777777" w:rsidR="00274F20" w:rsidRPr="00346C82" w:rsidRDefault="006710DF" w:rsidP="00346C8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/>
                <w:color w:val="000000"/>
                <w:sz w:val="18"/>
                <w:szCs w:val="18"/>
                <w:shd w:val="clear" w:color="auto" w:fill="F9FCFE"/>
              </w:rPr>
              <w:t>2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.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  <w:shd w:val="clear" w:color="auto" w:fill="F9FCFE"/>
              </w:rPr>
              <w:t>职业道德、职业精神与法律意识</w:t>
            </w:r>
          </w:p>
          <w:p w14:paraId="103FC787" w14:textId="77777777" w:rsidR="00274F20" w:rsidRPr="00346C82" w:rsidRDefault="006710DF" w:rsidP="00346C8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/>
                <w:color w:val="000000"/>
                <w:sz w:val="18"/>
                <w:szCs w:val="18"/>
                <w:shd w:val="clear" w:color="auto" w:fill="F9FCFE"/>
              </w:rPr>
              <w:t>3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.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  <w:shd w:val="clear" w:color="auto" w:fill="F9FCFE"/>
              </w:rPr>
              <w:t>国际视野与综合人文素养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4B20" w14:textId="77777777" w:rsidR="00274F20" w:rsidRPr="00346C82" w:rsidRDefault="006710DF" w:rsidP="00346C8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1.坚持马克思主义新闻观，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在新闻传播实践中</w:t>
            </w:r>
            <w:r w:rsidR="00D16DFF"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坚持正确的立场和方向，树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立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  <w:shd w:val="clear" w:color="auto" w:fill="F9FCFE"/>
              </w:rPr>
              <w:t>正确的政治立场</w:t>
            </w:r>
            <w:r w:rsidR="002E6790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  <w:shd w:val="clear" w:color="auto" w:fill="F9FCFE"/>
              </w:rPr>
              <w:t>。</w:t>
            </w:r>
          </w:p>
          <w:p w14:paraId="2D0CF699" w14:textId="77777777" w:rsidR="00274F20" w:rsidRPr="00346C82" w:rsidRDefault="006710DF" w:rsidP="00346C8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Pr="00346C82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.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始终坚守新闻真实性等基本准则，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具有良好的职业道德与职业精神，以及强烈的社会责任感</w:t>
            </w:r>
            <w:r w:rsidR="002E6790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  <w:p w14:paraId="655D1BAE" w14:textId="77777777" w:rsidR="00274F20" w:rsidRPr="00346C82" w:rsidRDefault="006710DF" w:rsidP="00346C8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3.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具有清晰的新闻传播从业者的角色认知，</w:t>
            </w:r>
            <w:r w:rsidRPr="00346C82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兼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具国际视野与中国情怀，在全球化竞争中具备积极乐观、协作创新的良好个性。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BC2B8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1.邀请知名编辑记者进校园，进课堂，与学生面对面，介绍采访实践案例、职业经历、成功经验</w:t>
            </w:r>
            <w:r w:rsidR="002E6790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  <w:p w14:paraId="3869E4E3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2.通过媒体实践实习、采访作业任务、各类社会实践活动了解国情、认识社会</w:t>
            </w:r>
            <w:r w:rsidR="002E6790">
              <w:rPr>
                <w:rFonts w:asciiTheme="minorEastAsia" w:eastAsiaTheme="minorEastAsia" w:hAnsiTheme="minorEastAsia" w:hint="eastAsia"/>
                <w:sz w:val="18"/>
                <w:szCs w:val="18"/>
              </w:rPr>
              <w:t>。</w:t>
            </w:r>
          </w:p>
          <w:p w14:paraId="517E9C59" w14:textId="77777777" w:rsidR="00274F20" w:rsidRPr="00346C82" w:rsidRDefault="006710DF" w:rsidP="00DF19F2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3.通过外国专家授课讲座及海外交流、游学活动拓宽视野。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0F1E8" w14:textId="54E8F81C" w:rsidR="00274F20" w:rsidRPr="00346C82" w:rsidRDefault="006710DF">
            <w:pPr>
              <w:spacing w:line="2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46C82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马克思主义基本原理</w:t>
            </w:r>
            <w:r w:rsidR="00B06FA0" w:rsidRPr="00346C82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概论</w:t>
            </w:r>
            <w:r w:rsidRPr="00346C82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、新闻学概论、</w:t>
            </w:r>
            <w:r w:rsidR="00342A34">
              <w:rPr>
                <w:rFonts w:asciiTheme="minorEastAsia" w:eastAsiaTheme="minorEastAsia" w:hAnsiTheme="minorEastAsia" w:hint="eastAsia"/>
                <w:sz w:val="18"/>
                <w:szCs w:val="18"/>
              </w:rPr>
              <w:t>新闻伦理</w:t>
            </w:r>
            <w:r w:rsidR="00342A34">
              <w:rPr>
                <w:rFonts w:asciiTheme="minorEastAsia" w:eastAsiaTheme="minorEastAsia" w:hAnsiTheme="minorEastAsia"/>
                <w:sz w:val="18"/>
                <w:szCs w:val="18"/>
              </w:rPr>
              <w:t>与法规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、思想道德修养与法律基础、</w:t>
            </w:r>
            <w:r w:rsidRPr="00346C82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中国近现代史纲要、</w:t>
            </w:r>
            <w:r w:rsidRPr="00346C82">
              <w:rPr>
                <w:rFonts w:asciiTheme="minorEastAsia" w:eastAsiaTheme="minorEastAsia" w:hAnsiTheme="minorEastAsia" w:hint="eastAsia"/>
                <w:sz w:val="18"/>
                <w:szCs w:val="18"/>
              </w:rPr>
              <w:t>大学语文、新闻模拟、</w:t>
            </w:r>
            <w:r w:rsidRPr="00346C82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国际商务模拟训练等</w:t>
            </w:r>
          </w:p>
        </w:tc>
      </w:tr>
    </w:tbl>
    <w:p w14:paraId="7E4AF7BC" w14:textId="77777777" w:rsidR="00274F20" w:rsidRPr="00342A34" w:rsidRDefault="00274F20" w:rsidP="000F576A">
      <w:pPr>
        <w:rPr>
          <w:kern w:val="0"/>
        </w:rPr>
      </w:pPr>
      <w:bookmarkStart w:id="0" w:name="_GoBack"/>
      <w:bookmarkEnd w:id="0"/>
    </w:p>
    <w:sectPr w:rsidR="00274F20" w:rsidRPr="00342A34" w:rsidSect="00AE7809">
      <w:headerReference w:type="default" r:id="rId9"/>
      <w:footerReference w:type="even" r:id="rId10"/>
      <w:footerReference w:type="default" r:id="rId11"/>
      <w:pgSz w:w="11906" w:h="16838"/>
      <w:pgMar w:top="2325" w:right="1701" w:bottom="2325" w:left="1701" w:header="851" w:footer="2041" w:gutter="0"/>
      <w:pgNumType w:start="166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4D5538" w14:textId="77777777" w:rsidR="00A86070" w:rsidRDefault="00A86070" w:rsidP="00274F20">
      <w:r>
        <w:separator/>
      </w:r>
    </w:p>
  </w:endnote>
  <w:endnote w:type="continuationSeparator" w:id="0">
    <w:p w14:paraId="5ED9AFD6" w14:textId="77777777" w:rsidR="00A86070" w:rsidRDefault="00A86070" w:rsidP="00274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393E4E" w14:textId="77777777" w:rsidR="00FF4D9C" w:rsidRDefault="00E545FA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FF4D9C">
      <w:rPr>
        <w:rStyle w:val="a5"/>
      </w:rPr>
      <w:instrText xml:space="preserve">PAGE  </w:instrText>
    </w:r>
    <w:r>
      <w:fldChar w:fldCharType="end"/>
    </w:r>
  </w:p>
  <w:p w14:paraId="6517F1E7" w14:textId="77777777" w:rsidR="00FF4D9C" w:rsidRDefault="00FF4D9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1E5D60" w14:textId="77777777" w:rsidR="00FF4D9C" w:rsidRDefault="00FF4D9C">
    <w:pPr>
      <w:pStyle w:val="a3"/>
      <w:jc w:val="center"/>
    </w:pPr>
  </w:p>
  <w:p w14:paraId="58F1228F" w14:textId="77777777" w:rsidR="00FF4D9C" w:rsidRDefault="00FF4D9C">
    <w:pPr>
      <w:pStyle w:val="a3"/>
      <w:jc w:val="center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BB625D" w14:textId="77777777" w:rsidR="00A86070" w:rsidRDefault="00A86070" w:rsidP="00274F20">
      <w:r>
        <w:separator/>
      </w:r>
    </w:p>
  </w:footnote>
  <w:footnote w:type="continuationSeparator" w:id="0">
    <w:p w14:paraId="1DD36FFE" w14:textId="77777777" w:rsidR="00A86070" w:rsidRDefault="00A86070" w:rsidP="00274F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80ACFC" w14:textId="77777777" w:rsidR="00FF4D9C" w:rsidRDefault="00FF4D9C">
    <w:pPr>
      <w:pStyle w:val="a4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TEVEN">
    <w15:presenceInfo w15:providerId="None" w15:userId="STEVE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14F1"/>
    <w:rsid w:val="00067B26"/>
    <w:rsid w:val="000706D1"/>
    <w:rsid w:val="000C6D75"/>
    <w:rsid w:val="000E5EF0"/>
    <w:rsid w:val="000E779D"/>
    <w:rsid w:val="000F576A"/>
    <w:rsid w:val="0011295E"/>
    <w:rsid w:val="001359C6"/>
    <w:rsid w:val="00172A27"/>
    <w:rsid w:val="00183F63"/>
    <w:rsid w:val="001A0FD8"/>
    <w:rsid w:val="001B2D0D"/>
    <w:rsid w:val="001B3B05"/>
    <w:rsid w:val="001B6541"/>
    <w:rsid w:val="00233F89"/>
    <w:rsid w:val="0023431F"/>
    <w:rsid w:val="0024550E"/>
    <w:rsid w:val="00274F20"/>
    <w:rsid w:val="00285A8F"/>
    <w:rsid w:val="00291BEE"/>
    <w:rsid w:val="002E6790"/>
    <w:rsid w:val="00300C0B"/>
    <w:rsid w:val="00342A34"/>
    <w:rsid w:val="00346C82"/>
    <w:rsid w:val="0034745B"/>
    <w:rsid w:val="00383004"/>
    <w:rsid w:val="00392B4F"/>
    <w:rsid w:val="003A1DFF"/>
    <w:rsid w:val="003B1256"/>
    <w:rsid w:val="003B462D"/>
    <w:rsid w:val="003C4914"/>
    <w:rsid w:val="003E6074"/>
    <w:rsid w:val="003F1B0B"/>
    <w:rsid w:val="003F3480"/>
    <w:rsid w:val="003F5027"/>
    <w:rsid w:val="00402E01"/>
    <w:rsid w:val="00411718"/>
    <w:rsid w:val="004362CE"/>
    <w:rsid w:val="004A4F69"/>
    <w:rsid w:val="004B09F2"/>
    <w:rsid w:val="004D4479"/>
    <w:rsid w:val="004E502C"/>
    <w:rsid w:val="004F3E01"/>
    <w:rsid w:val="00504A9D"/>
    <w:rsid w:val="00513361"/>
    <w:rsid w:val="0052688D"/>
    <w:rsid w:val="005278F3"/>
    <w:rsid w:val="00527E04"/>
    <w:rsid w:val="00545D3A"/>
    <w:rsid w:val="00555E42"/>
    <w:rsid w:val="00564E00"/>
    <w:rsid w:val="00591653"/>
    <w:rsid w:val="005A6D7A"/>
    <w:rsid w:val="005B1E95"/>
    <w:rsid w:val="005B61A4"/>
    <w:rsid w:val="005C0382"/>
    <w:rsid w:val="005D1354"/>
    <w:rsid w:val="005E117D"/>
    <w:rsid w:val="00630805"/>
    <w:rsid w:val="00631F35"/>
    <w:rsid w:val="00647CA9"/>
    <w:rsid w:val="00660BA2"/>
    <w:rsid w:val="006650B7"/>
    <w:rsid w:val="00667452"/>
    <w:rsid w:val="006710DF"/>
    <w:rsid w:val="006C1CA4"/>
    <w:rsid w:val="006D45A9"/>
    <w:rsid w:val="00712A80"/>
    <w:rsid w:val="0072637B"/>
    <w:rsid w:val="00751260"/>
    <w:rsid w:val="00766967"/>
    <w:rsid w:val="007818FC"/>
    <w:rsid w:val="007B6715"/>
    <w:rsid w:val="007C5947"/>
    <w:rsid w:val="007E1658"/>
    <w:rsid w:val="007E6511"/>
    <w:rsid w:val="007F76BF"/>
    <w:rsid w:val="00820F5A"/>
    <w:rsid w:val="0082165D"/>
    <w:rsid w:val="00842B04"/>
    <w:rsid w:val="0085292A"/>
    <w:rsid w:val="0086516F"/>
    <w:rsid w:val="00874F81"/>
    <w:rsid w:val="008936A1"/>
    <w:rsid w:val="008952D1"/>
    <w:rsid w:val="00897073"/>
    <w:rsid w:val="008A30E7"/>
    <w:rsid w:val="008D5B37"/>
    <w:rsid w:val="008E7157"/>
    <w:rsid w:val="00973D2D"/>
    <w:rsid w:val="009971A7"/>
    <w:rsid w:val="009B2653"/>
    <w:rsid w:val="009C1CCE"/>
    <w:rsid w:val="009C26F4"/>
    <w:rsid w:val="009F0F7A"/>
    <w:rsid w:val="00A04E05"/>
    <w:rsid w:val="00A25B47"/>
    <w:rsid w:val="00A4097E"/>
    <w:rsid w:val="00A86070"/>
    <w:rsid w:val="00AB4F02"/>
    <w:rsid w:val="00AC1E3A"/>
    <w:rsid w:val="00AE774D"/>
    <w:rsid w:val="00AE7809"/>
    <w:rsid w:val="00B0112D"/>
    <w:rsid w:val="00B05B9A"/>
    <w:rsid w:val="00B06FA0"/>
    <w:rsid w:val="00B26E1C"/>
    <w:rsid w:val="00B31214"/>
    <w:rsid w:val="00B46EB0"/>
    <w:rsid w:val="00B55181"/>
    <w:rsid w:val="00B615F7"/>
    <w:rsid w:val="00B75C58"/>
    <w:rsid w:val="00B81D2A"/>
    <w:rsid w:val="00B92C62"/>
    <w:rsid w:val="00BB592A"/>
    <w:rsid w:val="00BD3EFE"/>
    <w:rsid w:val="00C54599"/>
    <w:rsid w:val="00CC1E20"/>
    <w:rsid w:val="00D15424"/>
    <w:rsid w:val="00D16DFF"/>
    <w:rsid w:val="00D3230E"/>
    <w:rsid w:val="00D57BD5"/>
    <w:rsid w:val="00D66882"/>
    <w:rsid w:val="00D73592"/>
    <w:rsid w:val="00D945D3"/>
    <w:rsid w:val="00DB5E15"/>
    <w:rsid w:val="00DD018D"/>
    <w:rsid w:val="00DD04D0"/>
    <w:rsid w:val="00DF19F2"/>
    <w:rsid w:val="00E17B45"/>
    <w:rsid w:val="00E309B4"/>
    <w:rsid w:val="00E41279"/>
    <w:rsid w:val="00E545FA"/>
    <w:rsid w:val="00E54E7E"/>
    <w:rsid w:val="00E62349"/>
    <w:rsid w:val="00EA2539"/>
    <w:rsid w:val="00EB39CF"/>
    <w:rsid w:val="00EB3E9E"/>
    <w:rsid w:val="00EC228C"/>
    <w:rsid w:val="00ED16EA"/>
    <w:rsid w:val="00EE2190"/>
    <w:rsid w:val="00F323C5"/>
    <w:rsid w:val="00F36C91"/>
    <w:rsid w:val="00F44075"/>
    <w:rsid w:val="00F72719"/>
    <w:rsid w:val="00F86DC2"/>
    <w:rsid w:val="00F948D4"/>
    <w:rsid w:val="00F966BA"/>
    <w:rsid w:val="00FD4FB6"/>
    <w:rsid w:val="00FE566D"/>
    <w:rsid w:val="00FF4D9C"/>
    <w:rsid w:val="03F8427F"/>
    <w:rsid w:val="05CF60FA"/>
    <w:rsid w:val="0EA33C4D"/>
    <w:rsid w:val="13BD76AB"/>
    <w:rsid w:val="175D41EC"/>
    <w:rsid w:val="18825902"/>
    <w:rsid w:val="1EFF58F6"/>
    <w:rsid w:val="1FE75093"/>
    <w:rsid w:val="21904F1C"/>
    <w:rsid w:val="220B264E"/>
    <w:rsid w:val="27FB7F6D"/>
    <w:rsid w:val="2ADC66FB"/>
    <w:rsid w:val="2F292D42"/>
    <w:rsid w:val="2FF01778"/>
    <w:rsid w:val="33FE0FA0"/>
    <w:rsid w:val="3AFC25F3"/>
    <w:rsid w:val="3D4B745C"/>
    <w:rsid w:val="3DB45CAB"/>
    <w:rsid w:val="428A4709"/>
    <w:rsid w:val="43704EB8"/>
    <w:rsid w:val="49BD024B"/>
    <w:rsid w:val="4ABE730C"/>
    <w:rsid w:val="51B73AED"/>
    <w:rsid w:val="578B2CC7"/>
    <w:rsid w:val="64296394"/>
    <w:rsid w:val="65FD2212"/>
    <w:rsid w:val="6B87194D"/>
    <w:rsid w:val="70497D62"/>
    <w:rsid w:val="7A631605"/>
    <w:rsid w:val="7B1C5C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AA7F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F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274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274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274F20"/>
    <w:rPr>
      <w:rFonts w:cs="Times New Roman"/>
    </w:rPr>
  </w:style>
  <w:style w:type="paragraph" w:customStyle="1" w:styleId="Style3">
    <w:name w:val="_Style 3"/>
    <w:basedOn w:val="a"/>
    <w:uiPriority w:val="34"/>
    <w:qFormat/>
    <w:rsid w:val="00274F20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正常1"/>
    <w:qFormat/>
    <w:rsid w:val="00274F20"/>
    <w:pPr>
      <w:widowControl w:val="0"/>
      <w:spacing w:before="156" w:after="156" w:line="300" w:lineRule="auto"/>
      <w:ind w:firstLineChars="200" w:firstLine="420"/>
      <w:jc w:val="both"/>
    </w:pPr>
    <w:rPr>
      <w:rFonts w:ascii="宋体" w:hAnsi="宋体"/>
      <w:kern w:val="2"/>
      <w:sz w:val="21"/>
      <w:szCs w:val="21"/>
    </w:rPr>
  </w:style>
  <w:style w:type="character" w:customStyle="1" w:styleId="font61">
    <w:name w:val="font61"/>
    <w:basedOn w:val="a0"/>
    <w:qFormat/>
    <w:rsid w:val="00274F20"/>
    <w:rPr>
      <w:rFonts w:ascii="宋体" w:eastAsia="宋体" w:hAnsi="宋体" w:cs="宋体" w:hint="eastAsia"/>
      <w:color w:val="auto"/>
      <w:sz w:val="18"/>
      <w:szCs w:val="18"/>
      <w:u w:val="none"/>
    </w:rPr>
  </w:style>
  <w:style w:type="character" w:customStyle="1" w:styleId="font51">
    <w:name w:val="font51"/>
    <w:basedOn w:val="a0"/>
    <w:qFormat/>
    <w:rsid w:val="00274F20"/>
    <w:rPr>
      <w:rFonts w:ascii="Times New Roman" w:hAnsi="Times New Roman" w:cs="Times New Roman" w:hint="default"/>
      <w:color w:val="auto"/>
      <w:sz w:val="18"/>
      <w:szCs w:val="18"/>
      <w:u w:val="none"/>
    </w:rPr>
  </w:style>
  <w:style w:type="character" w:customStyle="1" w:styleId="Char">
    <w:name w:val="页脚 Char"/>
    <w:basedOn w:val="a0"/>
    <w:link w:val="a3"/>
    <w:uiPriority w:val="99"/>
    <w:rsid w:val="00AE7809"/>
    <w:rPr>
      <w:kern w:val="2"/>
      <w:sz w:val="18"/>
      <w:szCs w:val="18"/>
    </w:rPr>
  </w:style>
  <w:style w:type="paragraph" w:styleId="a6">
    <w:name w:val="Balloon Text"/>
    <w:basedOn w:val="a"/>
    <w:link w:val="Char0"/>
    <w:rsid w:val="009F0F7A"/>
    <w:rPr>
      <w:sz w:val="18"/>
      <w:szCs w:val="18"/>
    </w:rPr>
  </w:style>
  <w:style w:type="character" w:customStyle="1" w:styleId="Char0">
    <w:name w:val="批注框文本 Char"/>
    <w:basedOn w:val="a0"/>
    <w:link w:val="a6"/>
    <w:rsid w:val="009F0F7A"/>
    <w:rPr>
      <w:kern w:val="2"/>
      <w:sz w:val="18"/>
      <w:szCs w:val="18"/>
    </w:rPr>
  </w:style>
  <w:style w:type="character" w:styleId="a7">
    <w:name w:val="annotation reference"/>
    <w:basedOn w:val="a0"/>
    <w:semiHidden/>
    <w:unhideWhenUsed/>
    <w:rsid w:val="00D73592"/>
    <w:rPr>
      <w:sz w:val="21"/>
      <w:szCs w:val="21"/>
    </w:rPr>
  </w:style>
  <w:style w:type="paragraph" w:styleId="a8">
    <w:name w:val="annotation text"/>
    <w:basedOn w:val="a"/>
    <w:link w:val="Char1"/>
    <w:semiHidden/>
    <w:unhideWhenUsed/>
    <w:rsid w:val="00D73592"/>
    <w:pPr>
      <w:jc w:val="left"/>
    </w:pPr>
  </w:style>
  <w:style w:type="character" w:customStyle="1" w:styleId="Char1">
    <w:name w:val="批注文字 Char"/>
    <w:basedOn w:val="a0"/>
    <w:link w:val="a8"/>
    <w:semiHidden/>
    <w:rsid w:val="00D73592"/>
    <w:rPr>
      <w:kern w:val="2"/>
      <w:sz w:val="21"/>
      <w:szCs w:val="24"/>
    </w:rPr>
  </w:style>
  <w:style w:type="paragraph" w:styleId="a9">
    <w:name w:val="annotation subject"/>
    <w:basedOn w:val="a8"/>
    <w:next w:val="a8"/>
    <w:link w:val="Char2"/>
    <w:semiHidden/>
    <w:unhideWhenUsed/>
    <w:rsid w:val="00D73592"/>
    <w:rPr>
      <w:b/>
      <w:bCs/>
    </w:rPr>
  </w:style>
  <w:style w:type="character" w:customStyle="1" w:styleId="Char2">
    <w:name w:val="批注主题 Char"/>
    <w:basedOn w:val="Char1"/>
    <w:link w:val="a9"/>
    <w:semiHidden/>
    <w:rsid w:val="00D73592"/>
    <w:rPr>
      <w:b/>
      <w:bCs/>
      <w:kern w:val="2"/>
      <w:sz w:val="21"/>
      <w:szCs w:val="24"/>
    </w:rPr>
  </w:style>
  <w:style w:type="paragraph" w:styleId="aa">
    <w:name w:val="Revision"/>
    <w:hidden/>
    <w:uiPriority w:val="99"/>
    <w:semiHidden/>
    <w:rsid w:val="00D73592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3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2838B5-135F-4B70-B3A1-262A530CA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500</Words>
  <Characters>2851</Characters>
  <Application>Microsoft Office Word</Application>
  <DocSecurity>0</DocSecurity>
  <Lines>23</Lines>
  <Paragraphs>6</Paragraphs>
  <ScaleCrop>false</ScaleCrop>
  <Company>Lenovo</Company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俞越</cp:lastModifiedBy>
  <cp:revision>21</cp:revision>
  <cp:lastPrinted>2016-07-19T02:09:00Z</cp:lastPrinted>
  <dcterms:created xsi:type="dcterms:W3CDTF">2021-05-24T01:52:00Z</dcterms:created>
  <dcterms:modified xsi:type="dcterms:W3CDTF">2021-07-19T05:42:00Z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